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83" w:type="dxa"/>
        <w:tblInd w:w="93" w:type="dxa"/>
        <w:tblLayout w:type="fixed"/>
        <w:tblLook w:val="00A0" w:firstRow="1" w:lastRow="0" w:firstColumn="1" w:lastColumn="0" w:noHBand="0" w:noVBand="0"/>
      </w:tblPr>
      <w:tblGrid>
        <w:gridCol w:w="15183"/>
      </w:tblGrid>
      <w:tr w:rsidR="005005A2" w:rsidRPr="0011400E" w:rsidTr="006D6D31">
        <w:trPr>
          <w:trHeight w:val="977"/>
        </w:trPr>
        <w:tc>
          <w:tcPr>
            <w:tcW w:w="15183" w:type="dxa"/>
            <w:tcBorders>
              <w:top w:val="single" w:sz="4" w:space="0" w:color="auto"/>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bl>
    <w:p w:rsidR="00C10F8D" w:rsidRPr="00C10F8D" w:rsidRDefault="00C10F8D">
      <w:pPr>
        <w:rPr>
          <w:sz w:val="10"/>
          <w:szCs w:val="10"/>
        </w:rPr>
      </w:pPr>
    </w:p>
    <w:tbl>
      <w:tblPr>
        <w:tblW w:w="15183" w:type="dxa"/>
        <w:tblInd w:w="93" w:type="dxa"/>
        <w:tblLayout w:type="fixed"/>
        <w:tblLook w:val="00A0" w:firstRow="1" w:lastRow="0" w:firstColumn="1" w:lastColumn="0" w:noHBand="0" w:noVBand="0"/>
      </w:tblPr>
      <w:tblGrid>
        <w:gridCol w:w="5371"/>
        <w:gridCol w:w="5796"/>
        <w:gridCol w:w="897"/>
        <w:gridCol w:w="709"/>
        <w:gridCol w:w="9"/>
        <w:gridCol w:w="2401"/>
      </w:tblGrid>
      <w:tr w:rsidR="005005A2" w:rsidRPr="0011400E" w:rsidTr="00C10F8D">
        <w:trPr>
          <w:trHeight w:val="1093"/>
          <w:tblHeader/>
        </w:trPr>
        <w:tc>
          <w:tcPr>
            <w:tcW w:w="5371" w:type="dxa"/>
            <w:tcBorders>
              <w:top w:val="single" w:sz="4" w:space="0" w:color="auto"/>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ΠΡΟΣΤΑΣΙΑ &amp; ΔΙΑΧΕΙΡΙΣΗ ΤΟΥ ΠΕΡΙΒΑΛΛΟΝΤΟΣ, ΣΥΜΦΩΝΑ ΜΕ ΤΗΝ ΥΠ. ΑΡΙΘΜ. </w:t>
            </w:r>
            <w:bookmarkStart w:id="0" w:name="_GoBack"/>
            <w:r w:rsidRPr="0011400E">
              <w:rPr>
                <w:rFonts w:ascii="Tahoma" w:hAnsi="Tahoma" w:cs="Tahoma"/>
                <w:b/>
                <w:bCs/>
                <w:color w:val="000000"/>
                <w:sz w:val="20"/>
              </w:rPr>
              <w:t xml:space="preserve">152950/23-10-2015 ΚΥΑ ΕΓΚΡΙΣΗΣ ΣΜΠΕ </w:t>
            </w:r>
            <w:bookmarkEnd w:id="0"/>
          </w:p>
        </w:tc>
        <w:tc>
          <w:tcPr>
            <w:tcW w:w="7411" w:type="dxa"/>
            <w:gridSpan w:val="4"/>
            <w:tcBorders>
              <w:top w:val="single" w:sz="4" w:space="0" w:color="auto"/>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single" w:sz="4" w:space="0" w:color="auto"/>
              <w:left w:val="single" w:sz="4" w:space="0" w:color="auto"/>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5005A2" w:rsidRPr="0011400E" w:rsidTr="00C10F8D">
        <w:trPr>
          <w:trHeight w:val="1241"/>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76537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βιοποικιλότητας</w:t>
            </w:r>
            <w:r w:rsidRPr="0011400E">
              <w:rPr>
                <w:rFonts w:ascii="Tahoma" w:hAnsi="Tahoma" w:cs="Tahoma"/>
                <w:b/>
                <w:bCs/>
                <w:color w:val="000000"/>
                <w:sz w:val="20"/>
              </w:rPr>
              <w:t xml:space="preserve">  και την προστασία  των σημαντικών φυσικών </w:t>
            </w:r>
            <w:proofErr w:type="spellStart"/>
            <w:r w:rsidRPr="0011400E">
              <w:rPr>
                <w:rFonts w:ascii="Tahoma" w:hAnsi="Tahoma" w:cs="Tahoma"/>
                <w:b/>
                <w:bCs/>
                <w:color w:val="000000"/>
                <w:sz w:val="20"/>
              </w:rPr>
              <w:t>οικοτόπων</w:t>
            </w:r>
            <w:proofErr w:type="spellEnd"/>
            <w:r w:rsidRPr="0011400E">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5005A2" w:rsidRPr="008A29FA" w:rsidTr="00C10F8D">
        <w:trPr>
          <w:trHeight w:val="597"/>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σε έργα ή δράσεις εντός περιοχών του δικτύου Natura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w:t>
            </w:r>
            <w:proofErr w:type="spellStart"/>
            <w:r w:rsidRPr="0011400E">
              <w:rPr>
                <w:rFonts w:ascii="Tahoma" w:hAnsi="Tahoma" w:cs="Tahoma"/>
                <w:color w:val="000000"/>
                <w:sz w:val="20"/>
              </w:rPr>
              <w:t>οικοτόπων</w:t>
            </w:r>
            <w:proofErr w:type="spellEnd"/>
            <w:r w:rsidRPr="0011400E">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jc w:val="center"/>
              <w:rPr>
                <w:rFonts w:ascii="Tahoma" w:hAnsi="Tahoma" w:cs="Tahoma"/>
                <w:sz w:val="20"/>
              </w:rPr>
            </w:pPr>
            <w:r w:rsidRPr="0011400E">
              <w:rPr>
                <w:rFonts w:ascii="Tahoma" w:hAnsi="Tahoma" w:cs="Tahoma"/>
                <w:sz w:val="20"/>
              </w:rPr>
              <w:t xml:space="preserve">Το προτεινόμενο έργο </w:t>
            </w:r>
            <w:proofErr w:type="spellStart"/>
            <w:r w:rsidRPr="0011400E">
              <w:rPr>
                <w:rFonts w:ascii="Tahoma" w:hAnsi="Tahoma" w:cs="Tahoma"/>
                <w:sz w:val="20"/>
              </w:rPr>
              <w:t>χωροθετείται</w:t>
            </w:r>
            <w:proofErr w:type="spellEnd"/>
            <w:r w:rsidRPr="0011400E">
              <w:rPr>
                <w:rFonts w:ascii="Tahoma" w:hAnsi="Tahoma" w:cs="Tahoma"/>
                <w:sz w:val="20"/>
              </w:rPr>
              <w:t xml:space="preserve"> εντός περιοχών του δικτύου Natura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11400E">
              <w:rPr>
                <w:rFonts w:ascii="Tahoma" w:hAnsi="Tahoma" w:cs="Tahoma"/>
                <w:sz w:val="20"/>
              </w:rPr>
              <w:t>οικοτόπων</w:t>
            </w:r>
            <w:proofErr w:type="spellEnd"/>
            <w:r w:rsidRPr="0011400E">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8A29FA" w:rsidTr="00C10F8D">
        <w:trPr>
          <w:trHeight w:val="45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812"/>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321"/>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497452">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Εθνική Στρατηγική για τη Βιοποικιλότητα</w:t>
            </w:r>
            <w:r w:rsidRPr="0011400E">
              <w:rPr>
                <w:rFonts w:ascii="Tahoma" w:hAnsi="Tahoma" w:cs="Tahoma"/>
                <w:color w:val="000000"/>
                <w:sz w:val="20"/>
              </w:rPr>
              <w:t xml:space="preserve"> (</w:t>
            </w:r>
            <w:r w:rsidR="00497452">
              <w:rPr>
                <w:rFonts w:ascii="Tahoma" w:hAnsi="Tahoma" w:cs="Tahoma"/>
                <w:color w:val="000000"/>
                <w:sz w:val="20"/>
              </w:rPr>
              <w:t xml:space="preserve">ΦΕΚ </w:t>
            </w:r>
            <w:r w:rsidRPr="0011400E">
              <w:rPr>
                <w:rFonts w:ascii="Tahoma" w:hAnsi="Tahoma" w:cs="Tahoma"/>
                <w:color w:val="000000"/>
                <w:sz w:val="20"/>
              </w:rPr>
              <w:t>Β</w:t>
            </w:r>
            <w:r w:rsidR="00497452">
              <w:rPr>
                <w:rFonts w:ascii="Tahoma" w:hAnsi="Tahoma" w:cs="Tahoma"/>
                <w:color w:val="000000"/>
                <w:sz w:val="20"/>
              </w:rPr>
              <w:t>/</w:t>
            </w:r>
            <w:r w:rsidRPr="0011400E">
              <w:rPr>
                <w:rFonts w:ascii="Tahoma" w:hAnsi="Tahoma" w:cs="Tahoma"/>
                <w:color w:val="000000"/>
                <w:sz w:val="20"/>
              </w:rPr>
              <w:t>2383/8.8.2014).</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49745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 xml:space="preserve">Όρων, είναι συμβατό με την Εθνική Στρατηγική για τη Βιοποικιλότητα </w:t>
            </w:r>
            <w:r w:rsidR="00497452">
              <w:rPr>
                <w:rFonts w:ascii="Tahoma" w:hAnsi="Tahoma" w:cs="Tahoma"/>
                <w:color w:val="000000"/>
                <w:sz w:val="20"/>
              </w:rPr>
              <w:t xml:space="preserve">ΦΕΚ </w:t>
            </w:r>
            <w:r w:rsidRPr="0011400E">
              <w:rPr>
                <w:rFonts w:ascii="Tahoma" w:hAnsi="Tahoma" w:cs="Tahoma"/>
                <w:color w:val="000000"/>
                <w:sz w:val="20"/>
              </w:rPr>
              <w:t>Β</w:t>
            </w:r>
            <w:r w:rsidR="00497452">
              <w:rPr>
                <w:rFonts w:ascii="Tahoma" w:hAnsi="Tahoma" w:cs="Tahoma"/>
                <w:color w:val="000000"/>
                <w:sz w:val="20"/>
              </w:rPr>
              <w:t>/</w:t>
            </w:r>
            <w:r w:rsidRPr="0011400E">
              <w:rPr>
                <w:rFonts w:ascii="Tahoma" w:hAnsi="Tahoma" w:cs="Tahoma"/>
                <w:color w:val="000000"/>
                <w:sz w:val="20"/>
              </w:rPr>
              <w:t>2383/8.8.2014),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8A29FA" w:rsidTr="00C10F8D">
        <w:trPr>
          <w:trHeight w:val="52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41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529"/>
        </w:trPr>
        <w:tc>
          <w:tcPr>
            <w:tcW w:w="5371"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76537C">
            <w:pPr>
              <w:spacing w:after="240" w:line="240" w:lineRule="auto"/>
              <w:rPr>
                <w:rFonts w:ascii="Tahoma" w:hAnsi="Tahoma" w:cs="Tahoma"/>
                <w:color w:val="000000"/>
                <w:sz w:val="20"/>
              </w:rPr>
            </w:pPr>
            <w:r w:rsidRPr="0011400E">
              <w:rPr>
                <w:rFonts w:ascii="Tahoma" w:hAnsi="Tahoma" w:cs="Tahoma"/>
                <w:color w:val="000000"/>
                <w:sz w:val="20"/>
              </w:rPr>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τεχνολογίες ή  επεξεργασία, μετακίνηση και αξιοποίηση δασικών </w:t>
            </w:r>
            <w:r w:rsidRPr="0011400E">
              <w:rPr>
                <w:rFonts w:ascii="Tahoma" w:hAnsi="Tahoma" w:cs="Tahoma"/>
                <w:color w:val="000000"/>
                <w:sz w:val="20"/>
              </w:rPr>
              <w:lastRenderedPageBreak/>
              <w:t>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sz w:val="20"/>
              </w:rPr>
            </w:pPr>
            <w:r w:rsidRPr="0011400E">
              <w:rPr>
                <w:rFonts w:ascii="Tahoma" w:hAnsi="Tahoma" w:cs="Tahoma"/>
                <w:sz w:val="20"/>
              </w:rPr>
              <w:lastRenderedPageBreak/>
              <w:t xml:space="preserve">Το έργο, περιλαμβάνει επενδύσεις δασοκομικές  τεχνολογίες ή  επεξεργασία, μετακίνηση και αξιοποίηση δασικών προϊόντων </w:t>
            </w:r>
            <w:r w:rsidRPr="0011400E">
              <w:rPr>
                <w:rFonts w:ascii="Tahoma" w:hAnsi="Tahoma" w:cs="Tahoma"/>
                <w:sz w:val="20"/>
              </w:rPr>
              <w:lastRenderedPageBreak/>
              <w:t xml:space="preserve">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8A29FA" w:rsidTr="00C10F8D">
        <w:trPr>
          <w:trHeight w:val="601"/>
        </w:trPr>
        <w:tc>
          <w:tcPr>
            <w:tcW w:w="5371"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8A29FA" w:rsidTr="00C10F8D">
        <w:trPr>
          <w:trHeight w:val="327"/>
        </w:trPr>
        <w:tc>
          <w:tcPr>
            <w:tcW w:w="5371"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noWrap/>
            <w:vAlign w:val="center"/>
          </w:tcPr>
          <w:p w:rsidR="005005A2" w:rsidRPr="0011400E" w:rsidRDefault="005005A2" w:rsidP="008A29FA">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035BAD">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5005A2" w:rsidRPr="0011400E" w:rsidTr="00C10F8D">
        <w:trPr>
          <w:trHeight w:val="293"/>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jc w:val="center"/>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4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3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169"/>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A10322">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sz w:val="20"/>
              </w:rPr>
            </w:pPr>
            <w:r w:rsidRPr="0011400E">
              <w:rPr>
                <w:rFonts w:ascii="Tahoma" w:hAnsi="Tahoma" w:cs="Tahoma"/>
                <w:sz w:val="20"/>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636"/>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67"/>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353"/>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63"/>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035BAD">
        <w:trPr>
          <w:trHeight w:val="79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617"/>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lastRenderedPageBreak/>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5005A2" w:rsidRPr="0011400E" w:rsidTr="00C10F8D">
        <w:trPr>
          <w:trHeight w:val="347"/>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71"/>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18"/>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658"/>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w:t>
            </w:r>
          </w:p>
        </w:tc>
        <w:tc>
          <w:tcPr>
            <w:tcW w:w="5796" w:type="dxa"/>
            <w:vMerge w:val="restart"/>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1002"/>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51"/>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337"/>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76537C">
            <w:pPr>
              <w:spacing w:after="0" w:line="240" w:lineRule="auto"/>
              <w:rPr>
                <w:rFonts w:ascii="Tahoma" w:hAnsi="Tahoma" w:cs="Tahoma"/>
                <w:color w:val="000000"/>
                <w:sz w:val="20"/>
              </w:rPr>
            </w:pPr>
            <w:r w:rsidRPr="0011400E">
              <w:rPr>
                <w:rFonts w:ascii="Tahoma" w:hAnsi="Tahoma" w:cs="Tahoma"/>
                <w:color w:val="000000"/>
                <w:sz w:val="20"/>
              </w:rPr>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53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33"/>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035BAD">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A10322">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5005A2" w:rsidRPr="0011400E" w:rsidTr="00C10F8D">
        <w:trPr>
          <w:trHeight w:val="423"/>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A10322">
            <w:pPr>
              <w:spacing w:after="0" w:line="240" w:lineRule="auto"/>
              <w:rPr>
                <w:rFonts w:ascii="Tahoma" w:hAnsi="Tahoma" w:cs="Tahoma"/>
                <w:color w:val="000000"/>
                <w:sz w:val="20"/>
              </w:rPr>
            </w:pPr>
            <w:r w:rsidRPr="0011400E">
              <w:rPr>
                <w:rFonts w:ascii="Tahoma" w:hAnsi="Tahoma" w:cs="Tahoma"/>
                <w:color w:val="000000"/>
                <w:sz w:val="20"/>
              </w:rPr>
              <w:lastRenderedPageBreak/>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4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70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479"/>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A10322">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αξιολόγησης  να λαμβάνεται  μέριμνα για ελαχιστοποίηση των εκπομπών  αερίων του θερμοκηπίου.</w:t>
            </w:r>
          </w:p>
        </w:tc>
        <w:tc>
          <w:tcPr>
            <w:tcW w:w="5796" w:type="dxa"/>
            <w:vMerge w:val="restart"/>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Όρων, από τα πρώτα στάδια λαμβάνει μέριμνα για ελαχιστοποίηση των εκπομπών αερίων του θερμοκηπίου,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567"/>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475"/>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single" w:sz="4" w:space="0" w:color="000000"/>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035BAD">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5005A2" w:rsidRPr="0011400E" w:rsidRDefault="005005A2" w:rsidP="00A10322">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xml:space="preserve">,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w:t>
            </w:r>
            <w:proofErr w:type="spellStart"/>
            <w:r w:rsidRPr="0011400E">
              <w:rPr>
                <w:rFonts w:ascii="Tahoma" w:hAnsi="Tahoma" w:cs="Tahoma"/>
                <w:b/>
                <w:bCs/>
                <w:color w:val="000000"/>
                <w:sz w:val="20"/>
              </w:rPr>
              <w:t>κατευθύνσει</w:t>
            </w:r>
            <w:proofErr w:type="spellEnd"/>
            <w:r w:rsidRPr="0011400E">
              <w:rPr>
                <w:rFonts w:ascii="Tahoma" w:hAnsi="Tahoma" w:cs="Tahoma"/>
                <w:b/>
                <w:bCs/>
                <w:color w:val="000000"/>
                <w:sz w:val="20"/>
              </w:rPr>
              <w:t>&lt;:</w:t>
            </w:r>
          </w:p>
        </w:tc>
      </w:tr>
      <w:tr w:rsidR="005005A2" w:rsidRPr="0011400E" w:rsidTr="00C10F8D">
        <w:trPr>
          <w:trHeight w:val="329"/>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3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28"/>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357"/>
        </w:trPr>
        <w:tc>
          <w:tcPr>
            <w:tcW w:w="537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A10322">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vAlign w:val="center"/>
          </w:tcPr>
          <w:p w:rsidR="005005A2" w:rsidRPr="0011400E" w:rsidRDefault="005005A2" w:rsidP="00A10322">
            <w:pPr>
              <w:spacing w:after="0" w:line="240" w:lineRule="auto"/>
              <w:jc w:val="center"/>
              <w:rPr>
                <w:rFonts w:ascii="Tahoma" w:hAnsi="Tahoma" w:cs="Tahoma"/>
                <w:color w:val="000000"/>
                <w:sz w:val="20"/>
              </w:rPr>
            </w:pPr>
            <w:r w:rsidRPr="0011400E">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r>
      <w:tr w:rsidR="005005A2" w:rsidRPr="0011400E" w:rsidTr="00C10F8D">
        <w:trPr>
          <w:trHeight w:val="33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r w:rsidR="005005A2" w:rsidRPr="0011400E" w:rsidTr="00C10F8D">
        <w:trPr>
          <w:trHeight w:val="529"/>
        </w:trPr>
        <w:tc>
          <w:tcPr>
            <w:tcW w:w="537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noWrap/>
            <w:vAlign w:val="center"/>
          </w:tcPr>
          <w:p w:rsidR="005005A2" w:rsidRPr="0011400E" w:rsidRDefault="005005A2" w:rsidP="00CC021E">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tcPr>
          <w:p w:rsidR="005005A2" w:rsidRPr="0011400E" w:rsidRDefault="005005A2" w:rsidP="00CC021E">
            <w:pPr>
              <w:spacing w:after="0" w:line="240" w:lineRule="auto"/>
              <w:rPr>
                <w:rFonts w:ascii="Tahoma" w:hAnsi="Tahoma" w:cs="Tahoma"/>
                <w:color w:val="000000"/>
                <w:sz w:val="20"/>
              </w:rPr>
            </w:pPr>
          </w:p>
        </w:tc>
      </w:tr>
    </w:tbl>
    <w:p w:rsidR="005005A2" w:rsidRPr="008A29FA" w:rsidRDefault="005005A2" w:rsidP="00AC76D9">
      <w:pPr>
        <w:spacing w:before="60" w:line="280" w:lineRule="atLeast"/>
        <w:rPr>
          <w:rFonts w:ascii="Tahoma" w:hAnsi="Tahoma" w:cs="Tahoma"/>
          <w:sz w:val="20"/>
        </w:rPr>
      </w:pPr>
    </w:p>
    <w:p w:rsidR="005005A2" w:rsidRPr="008A29FA" w:rsidRDefault="005005A2" w:rsidP="00AC76D9">
      <w:pPr>
        <w:spacing w:before="60" w:line="280" w:lineRule="atLeast"/>
        <w:rPr>
          <w:rFonts w:ascii="Tahoma" w:hAnsi="Tahoma" w:cs="Tahoma"/>
          <w:sz w:val="20"/>
        </w:rPr>
      </w:pPr>
    </w:p>
    <w:p w:rsidR="005005A2" w:rsidRPr="008A29FA" w:rsidRDefault="005005A2" w:rsidP="00AC76D9">
      <w:pPr>
        <w:spacing w:before="60" w:line="280" w:lineRule="atLeast"/>
        <w:rPr>
          <w:rFonts w:ascii="Tahoma" w:hAnsi="Tahoma" w:cs="Tahoma"/>
          <w:sz w:val="20"/>
        </w:rPr>
      </w:pPr>
    </w:p>
    <w:sectPr w:rsidR="005005A2" w:rsidRPr="008A29FA" w:rsidSect="008A29FA">
      <w:headerReference w:type="default" r:id="rId8"/>
      <w:footerReference w:type="default" r:id="rId9"/>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87B" w:rsidRDefault="0074287B">
      <w:r>
        <w:separator/>
      </w:r>
    </w:p>
  </w:endnote>
  <w:endnote w:type="continuationSeparator" w:id="0">
    <w:p w:rsidR="0074287B" w:rsidRDefault="0074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EUAlbertina">
    <w:altName w:val="Times New Roman"/>
    <w:charset w:val="00"/>
    <w:family w:val="auto"/>
    <w:pitch w:val="default"/>
    <w:sig w:usb0="00000001" w:usb1="00000000" w:usb2="00000000" w:usb3="00000000" w:csb0="00000009"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39" w:type="dxa"/>
      <w:jc w:val="center"/>
      <w:tblLayout w:type="fixed"/>
      <w:tblLook w:val="00A0" w:firstRow="1" w:lastRow="0" w:firstColumn="1" w:lastColumn="0" w:noHBand="0" w:noVBand="0"/>
    </w:tblPr>
    <w:tblGrid>
      <w:gridCol w:w="2410"/>
      <w:gridCol w:w="2547"/>
      <w:gridCol w:w="1566"/>
      <w:gridCol w:w="1977"/>
      <w:gridCol w:w="1839"/>
    </w:tblGrid>
    <w:tr w:rsidR="00AD2D0B" w:rsidRPr="00AD2D0B" w:rsidTr="00604C6B">
      <w:trPr>
        <w:trHeight w:val="1247"/>
        <w:jc w:val="center"/>
      </w:trPr>
      <w:tc>
        <w:tcPr>
          <w:tcW w:w="2410" w:type="dxa"/>
          <w:vAlign w:val="center"/>
        </w:tcPr>
        <w:p w:rsidR="00AD2D0B" w:rsidRPr="00AD2D0B" w:rsidRDefault="006B15E3" w:rsidP="00AD2D0B">
          <w:pPr>
            <w:spacing w:after="0" w:line="240" w:lineRule="auto"/>
            <w:jc w:val="center"/>
            <w:rPr>
              <w:rFonts w:ascii="Calibri" w:hAnsi="Calibri"/>
              <w:szCs w:val="22"/>
            </w:rPr>
          </w:pPr>
          <w:r>
            <w:rPr>
              <w:rFonts w:ascii="Calibri" w:hAnsi="Calibri"/>
              <w:noProof/>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i1025" type="#_x0000_t75" style="width:90pt;height:42pt;visibility:visible">
                <v:imagedata r:id="rId1" o:title=""/>
              </v:shape>
            </w:pict>
          </w:r>
        </w:p>
      </w:tc>
      <w:tc>
        <w:tcPr>
          <w:tcW w:w="2547" w:type="dxa"/>
          <w:vAlign w:val="center"/>
        </w:tcPr>
        <w:p w:rsidR="00AD2D0B" w:rsidRPr="00AD2D0B" w:rsidRDefault="006B15E3" w:rsidP="00AD2D0B">
          <w:pPr>
            <w:spacing w:after="0" w:line="240" w:lineRule="auto"/>
            <w:ind w:left="-110" w:firstLine="110"/>
            <w:jc w:val="center"/>
            <w:rPr>
              <w:rFonts w:ascii="Calibri" w:hAnsi="Calibri"/>
              <w:szCs w:val="22"/>
            </w:rPr>
          </w:pPr>
          <w:r>
            <w:rPr>
              <w:rFonts w:ascii="Calibri" w:hAnsi="Calibri"/>
              <w:noProof/>
              <w:szCs w:val="22"/>
            </w:rPr>
            <w:pict>
              <v:shape id="Εικόνα 15" o:spid="_x0000_i1026" type="#_x0000_t75" style="width:90.75pt;height:42.75pt;visibility:visible">
                <v:imagedata r:id="rId2" o:title=""/>
              </v:shape>
            </w:pict>
          </w:r>
        </w:p>
      </w:tc>
      <w:tc>
        <w:tcPr>
          <w:tcW w:w="1566" w:type="dxa"/>
          <w:vAlign w:val="center"/>
        </w:tcPr>
        <w:p w:rsidR="00AD2D0B" w:rsidRPr="00AD2D0B" w:rsidRDefault="006B15E3" w:rsidP="00AD2D0B">
          <w:pPr>
            <w:spacing w:after="0" w:line="240" w:lineRule="auto"/>
            <w:jc w:val="center"/>
            <w:rPr>
              <w:rFonts w:ascii="Calibri" w:hAnsi="Calibri"/>
              <w:szCs w:val="22"/>
            </w:rPr>
          </w:pPr>
          <w:r>
            <w:rPr>
              <w:rFonts w:ascii="Calibri" w:hAnsi="Calibri"/>
              <w:noProof/>
              <w:szCs w:val="22"/>
            </w:rPr>
            <w:pict>
              <v:shape id="Εικόνα 16" o:spid="_x0000_i1027" type="#_x0000_t75" style="width:43.5pt;height:48pt;flip:x;visibility:visible">
                <v:imagedata r:id="rId3" o:title=""/>
              </v:shape>
            </w:pict>
          </w:r>
        </w:p>
      </w:tc>
      <w:tc>
        <w:tcPr>
          <w:tcW w:w="1977" w:type="dxa"/>
          <w:vAlign w:val="center"/>
        </w:tcPr>
        <w:p w:rsidR="00AD2D0B" w:rsidRPr="00AD2D0B" w:rsidRDefault="006B15E3" w:rsidP="00AD2D0B">
          <w:pPr>
            <w:spacing w:after="0" w:line="240" w:lineRule="auto"/>
            <w:jc w:val="center"/>
            <w:rPr>
              <w:rFonts w:ascii="Calibri" w:hAnsi="Calibri"/>
              <w:szCs w:val="22"/>
            </w:rPr>
          </w:pPr>
          <w:r>
            <w:rPr>
              <w:rFonts w:ascii="Calibri" w:hAnsi="Calibri"/>
              <w:noProof/>
              <w:szCs w:val="22"/>
            </w:rPr>
            <w:pict>
              <v:shape id="Εικόνα 17" o:spid="_x0000_i1028" type="#_x0000_t75" style="width:70.5pt;height:42pt;visibility:visible">
                <v:imagedata r:id="rId4" o:title=""/>
              </v:shape>
            </w:pict>
          </w:r>
        </w:p>
      </w:tc>
      <w:tc>
        <w:tcPr>
          <w:tcW w:w="1839" w:type="dxa"/>
          <w:vAlign w:val="center"/>
        </w:tcPr>
        <w:p w:rsidR="00AD2D0B" w:rsidRPr="00AD2D0B" w:rsidRDefault="006B15E3" w:rsidP="00AD2D0B">
          <w:pPr>
            <w:spacing w:after="0" w:line="240" w:lineRule="auto"/>
            <w:jc w:val="center"/>
            <w:rPr>
              <w:rFonts w:ascii="Calibri" w:hAnsi="Calibri"/>
              <w:szCs w:val="22"/>
            </w:rPr>
          </w:pPr>
          <w:r>
            <w:rPr>
              <w:rFonts w:ascii="Calibri" w:hAnsi="Calibri"/>
              <w:noProof/>
              <w:szCs w:val="22"/>
            </w:rPr>
            <w:pict>
              <v:shape id="Εικόνα 18" o:spid="_x0000_i1029" type="#_x0000_t75" style="width:42pt;height:42pt;visibility:visible">
                <v:imagedata r:id="rId5" o:title=""/>
              </v:shape>
            </w:pict>
          </w:r>
        </w:p>
      </w:tc>
    </w:tr>
  </w:tbl>
  <w:p w:rsidR="005005A2" w:rsidRPr="0043580B" w:rsidRDefault="00AD2D0B" w:rsidP="00AD2D0B">
    <w:pPr>
      <w:pStyle w:val="a5"/>
      <w:tabs>
        <w:tab w:val="clear" w:pos="4153"/>
        <w:tab w:val="clear" w:pos="8306"/>
        <w:tab w:val="left" w:pos="12647"/>
      </w:tabs>
      <w:rPr>
        <w:szCs w:val="16"/>
      </w:rPr>
    </w:pPr>
    <w:r>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87B" w:rsidRDefault="0074287B">
      <w:r>
        <w:separator/>
      </w:r>
    </w:p>
  </w:footnote>
  <w:footnote w:type="continuationSeparator" w:id="0">
    <w:p w:rsidR="0074287B" w:rsidRDefault="00742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auto"/>
      </w:tblBorders>
      <w:tblLook w:val="00A0" w:firstRow="1" w:lastRow="0" w:firstColumn="1" w:lastColumn="0" w:noHBand="0" w:noVBand="0"/>
    </w:tblPr>
    <w:tblGrid>
      <w:gridCol w:w="2962"/>
      <w:gridCol w:w="9411"/>
    </w:tblGrid>
    <w:tr w:rsidR="00AD2D0B" w:rsidRPr="00AD2D0B" w:rsidTr="00AD2D0B">
      <w:trPr>
        <w:trHeight w:val="568"/>
        <w:jc w:val="center"/>
      </w:trPr>
      <w:tc>
        <w:tcPr>
          <w:tcW w:w="2962" w:type="dxa"/>
          <w:tcBorders>
            <w:bottom w:val="single" w:sz="4" w:space="0" w:color="auto"/>
          </w:tcBorders>
        </w:tcPr>
        <w:p w:rsidR="00AD2D0B" w:rsidRPr="00AD2D0B" w:rsidRDefault="00497452" w:rsidP="00AD2D0B">
          <w:pPr>
            <w:tabs>
              <w:tab w:val="center" w:pos="4153"/>
              <w:tab w:val="right" w:pos="8306"/>
            </w:tabs>
            <w:spacing w:before="60" w:line="320" w:lineRule="atLeast"/>
            <w:ind w:right="360"/>
            <w:rPr>
              <w:rFonts w:ascii="Verdana" w:hAnsi="Verdana"/>
              <w:sz w:val="16"/>
              <w:szCs w:val="16"/>
              <w:lang w:eastAsia="en-US"/>
            </w:rPr>
          </w:pPr>
          <w:r w:rsidRPr="00497452">
            <w:rPr>
              <w:rFonts w:ascii="Verdana" w:hAnsi="Verdana"/>
              <w:sz w:val="16"/>
              <w:szCs w:val="16"/>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3.75pt;height:36pt">
                <v:imagedata r:id="rId1" o:title="7-5-2018 12-18-36 PM"/>
              </v:shape>
            </w:pict>
          </w:r>
        </w:p>
      </w:tc>
      <w:tc>
        <w:tcPr>
          <w:tcW w:w="9411" w:type="dxa"/>
          <w:tcBorders>
            <w:bottom w:val="single" w:sz="4" w:space="0" w:color="auto"/>
          </w:tcBorders>
        </w:tcPr>
        <w:p w:rsidR="00AD2D0B" w:rsidRPr="00AD2D0B" w:rsidRDefault="00AD2D0B" w:rsidP="00AD2D0B">
          <w:pPr>
            <w:tabs>
              <w:tab w:val="center" w:pos="4153"/>
              <w:tab w:val="right" w:pos="8306"/>
            </w:tabs>
            <w:spacing w:before="60" w:line="240" w:lineRule="auto"/>
            <w:rPr>
              <w:rFonts w:ascii="Verdana" w:hAnsi="Verdana"/>
              <w:sz w:val="16"/>
              <w:szCs w:val="16"/>
              <w:lang w:eastAsia="en-US"/>
            </w:rPr>
          </w:pPr>
          <w:r w:rsidRPr="00AD2D0B">
            <w:rPr>
              <w:rFonts w:ascii="Verdana" w:hAnsi="Verdana"/>
              <w:sz w:val="16"/>
              <w:szCs w:val="16"/>
              <w:lang w:eastAsia="en-US"/>
            </w:rPr>
            <w:t>1</w:t>
          </w:r>
          <w:r w:rsidRPr="00AD2D0B">
            <w:rPr>
              <w:rFonts w:ascii="Verdana" w:hAnsi="Verdana"/>
              <w:sz w:val="16"/>
              <w:szCs w:val="16"/>
              <w:vertAlign w:val="superscript"/>
              <w:lang w:eastAsia="en-US"/>
            </w:rPr>
            <w:t>η</w:t>
          </w:r>
          <w:r w:rsidRPr="00AD2D0B">
            <w:rPr>
              <w:rFonts w:ascii="Verdana" w:hAnsi="Verdana"/>
              <w:sz w:val="16"/>
              <w:szCs w:val="16"/>
              <w:lang w:eastAsia="en-US"/>
            </w:rPr>
            <w:t xml:space="preserve"> Πρόσκληση Τοπικού Προγράμματος </w:t>
          </w:r>
          <w:r w:rsidRPr="00AD2D0B">
            <w:rPr>
              <w:rFonts w:ascii="Verdana" w:hAnsi="Verdana"/>
              <w:sz w:val="16"/>
              <w:szCs w:val="16"/>
              <w:lang w:val="en-US" w:eastAsia="en-US"/>
            </w:rPr>
            <w:t>CLLD</w:t>
          </w:r>
          <w:r w:rsidRPr="00AD2D0B">
            <w:rPr>
              <w:rFonts w:ascii="Verdana" w:hAnsi="Verdana"/>
              <w:sz w:val="16"/>
              <w:szCs w:val="16"/>
              <w:lang w:eastAsia="en-US"/>
            </w:rPr>
            <w:t xml:space="preserve">/ </w:t>
          </w:r>
          <w:r w:rsidRPr="00AD2D0B">
            <w:rPr>
              <w:rFonts w:ascii="Verdana" w:hAnsi="Verdana"/>
              <w:sz w:val="16"/>
              <w:szCs w:val="16"/>
              <w:lang w:val="en-US" w:eastAsia="en-US"/>
            </w:rPr>
            <w:t>LEADER</w:t>
          </w:r>
          <w:r w:rsidRPr="00AD2D0B">
            <w:rPr>
              <w:rFonts w:ascii="Verdana" w:hAnsi="Verdana"/>
              <w:sz w:val="16"/>
              <w:szCs w:val="16"/>
              <w:lang w:eastAsia="en-US"/>
            </w:rPr>
            <w:t xml:space="preserve"> 2014 - 2020: «</w:t>
          </w:r>
          <w:r w:rsidR="006B15E3">
            <w:rPr>
              <w:rFonts w:ascii="Verdana" w:hAnsi="Verdana"/>
              <w:sz w:val="16"/>
              <w:szCs w:val="16"/>
              <w:lang w:eastAsia="en-US"/>
            </w:rPr>
            <w:t>Καλές πρακτικές νησιωτικής ανάπτυξης</w:t>
          </w:r>
          <w:r w:rsidRPr="00AD2D0B">
            <w:rPr>
              <w:rFonts w:ascii="Verdana" w:hAnsi="Verdana"/>
              <w:sz w:val="16"/>
              <w:szCs w:val="16"/>
              <w:lang w:eastAsia="en-US"/>
            </w:rPr>
            <w:t xml:space="preserve">”» </w:t>
          </w:r>
        </w:p>
        <w:p w:rsidR="00AD2D0B" w:rsidRPr="00AD2D0B" w:rsidRDefault="00AD2D0B" w:rsidP="00AD2D0B">
          <w:pPr>
            <w:tabs>
              <w:tab w:val="center" w:pos="4153"/>
              <w:tab w:val="right" w:pos="8306"/>
            </w:tabs>
            <w:spacing w:before="60" w:line="240" w:lineRule="auto"/>
            <w:rPr>
              <w:rFonts w:ascii="Verdana" w:hAnsi="Verdana"/>
              <w:sz w:val="16"/>
              <w:szCs w:val="16"/>
              <w:lang w:eastAsia="en-US"/>
            </w:rPr>
          </w:pPr>
          <w:r w:rsidRPr="00AD2D0B">
            <w:rPr>
              <w:rFonts w:ascii="Verdana" w:hAnsi="Verdana"/>
              <w:sz w:val="16"/>
              <w:szCs w:val="16"/>
              <w:lang w:eastAsia="en-US"/>
            </w:rPr>
            <w:t>Παρεμβάσεις Δημοσίου Χαρακτήρ</w:t>
          </w:r>
          <w:r>
            <w:rPr>
              <w:rFonts w:ascii="Verdana" w:hAnsi="Verdana"/>
              <w:sz w:val="16"/>
              <w:szCs w:val="16"/>
              <w:lang w:eastAsia="en-US"/>
            </w:rPr>
            <w:t>α</w:t>
          </w:r>
        </w:p>
      </w:tc>
    </w:tr>
  </w:tbl>
  <w:p w:rsidR="00AD2D0B" w:rsidRDefault="00AD2D0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08D167B"/>
    <w:multiLevelType w:val="hybridMultilevel"/>
    <w:tmpl w:val="51268D42"/>
    <w:lvl w:ilvl="0" w:tplc="28524486">
      <w:start w:val="1"/>
      <w:numFmt w:val="decimal"/>
      <w:lvlText w:val="%1."/>
      <w:lvlJc w:val="left"/>
      <w:pPr>
        <w:tabs>
          <w:tab w:val="num" w:pos="644"/>
        </w:tabs>
        <w:ind w:left="644" w:hanging="360"/>
      </w:pPr>
      <w:rPr>
        <w:rFonts w:cs="Times New Roman" w:hint="default"/>
      </w:rPr>
    </w:lvl>
    <w:lvl w:ilvl="1" w:tplc="04080019" w:tentative="1">
      <w:start w:val="1"/>
      <w:numFmt w:val="lowerLetter"/>
      <w:lvlText w:val="%2."/>
      <w:lvlJc w:val="left"/>
      <w:pPr>
        <w:ind w:left="1364" w:hanging="360"/>
      </w:pPr>
      <w:rPr>
        <w:rFonts w:cs="Times New Roman"/>
      </w:rPr>
    </w:lvl>
    <w:lvl w:ilvl="2" w:tplc="0408001B" w:tentative="1">
      <w:start w:val="1"/>
      <w:numFmt w:val="lowerRoman"/>
      <w:lvlText w:val="%3."/>
      <w:lvlJc w:val="right"/>
      <w:pPr>
        <w:ind w:left="2084" w:hanging="180"/>
      </w:pPr>
      <w:rPr>
        <w:rFonts w:cs="Times New Roman"/>
      </w:rPr>
    </w:lvl>
    <w:lvl w:ilvl="3" w:tplc="0408000F" w:tentative="1">
      <w:start w:val="1"/>
      <w:numFmt w:val="decimal"/>
      <w:lvlText w:val="%4."/>
      <w:lvlJc w:val="left"/>
      <w:pPr>
        <w:ind w:left="2804" w:hanging="360"/>
      </w:pPr>
      <w:rPr>
        <w:rFonts w:cs="Times New Roman"/>
      </w:rPr>
    </w:lvl>
    <w:lvl w:ilvl="4" w:tplc="04080019" w:tentative="1">
      <w:start w:val="1"/>
      <w:numFmt w:val="lowerLetter"/>
      <w:lvlText w:val="%5."/>
      <w:lvlJc w:val="left"/>
      <w:pPr>
        <w:ind w:left="3524" w:hanging="360"/>
      </w:pPr>
      <w:rPr>
        <w:rFonts w:cs="Times New Roman"/>
      </w:rPr>
    </w:lvl>
    <w:lvl w:ilvl="5" w:tplc="0408001B" w:tentative="1">
      <w:start w:val="1"/>
      <w:numFmt w:val="lowerRoman"/>
      <w:lvlText w:val="%6."/>
      <w:lvlJc w:val="right"/>
      <w:pPr>
        <w:ind w:left="4244" w:hanging="180"/>
      </w:pPr>
      <w:rPr>
        <w:rFonts w:cs="Times New Roman"/>
      </w:rPr>
    </w:lvl>
    <w:lvl w:ilvl="6" w:tplc="0408000F" w:tentative="1">
      <w:start w:val="1"/>
      <w:numFmt w:val="decimal"/>
      <w:lvlText w:val="%7."/>
      <w:lvlJc w:val="left"/>
      <w:pPr>
        <w:ind w:left="4964" w:hanging="360"/>
      </w:pPr>
      <w:rPr>
        <w:rFonts w:cs="Times New Roman"/>
      </w:rPr>
    </w:lvl>
    <w:lvl w:ilvl="7" w:tplc="04080019" w:tentative="1">
      <w:start w:val="1"/>
      <w:numFmt w:val="lowerLetter"/>
      <w:lvlText w:val="%8."/>
      <w:lvlJc w:val="left"/>
      <w:pPr>
        <w:ind w:left="5684" w:hanging="360"/>
      </w:pPr>
      <w:rPr>
        <w:rFonts w:cs="Times New Roman"/>
      </w:rPr>
    </w:lvl>
    <w:lvl w:ilvl="8" w:tplc="0408001B" w:tentative="1">
      <w:start w:val="1"/>
      <w:numFmt w:val="lowerRoman"/>
      <w:lvlText w:val="%9."/>
      <w:lvlJc w:val="right"/>
      <w:pPr>
        <w:ind w:left="6404" w:hanging="180"/>
      </w:pPr>
      <w:rPr>
        <w:rFonts w:cs="Times New Roman"/>
      </w:rPr>
    </w:lvl>
  </w:abstractNum>
  <w:abstractNum w:abstractNumId="3">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836437"/>
    <w:multiLevelType w:val="hybridMultilevel"/>
    <w:tmpl w:val="181AEF22"/>
    <w:lvl w:ilvl="0" w:tplc="0408000F">
      <w:start w:val="3"/>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19FA3C55"/>
    <w:multiLevelType w:val="hybridMultilevel"/>
    <w:tmpl w:val="866C79E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C9475B3"/>
    <w:multiLevelType w:val="hybridMultilevel"/>
    <w:tmpl w:val="B83C87B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36BF0BE5"/>
    <w:multiLevelType w:val="hybridMultilevel"/>
    <w:tmpl w:val="FD0EA696"/>
    <w:lvl w:ilvl="0" w:tplc="7A3A9F62">
      <w:start w:val="1"/>
      <w:numFmt w:val="lowerRoman"/>
      <w:lvlText w:val="(%1)"/>
      <w:lvlJc w:val="left"/>
      <w:pPr>
        <w:tabs>
          <w:tab w:val="num" w:pos="1260"/>
        </w:tabs>
        <w:ind w:left="1260" w:hanging="720"/>
      </w:pPr>
      <w:rPr>
        <w:rFonts w:cs="Times New Roman" w:hint="default"/>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3C12326C"/>
    <w:multiLevelType w:val="hybridMultilevel"/>
    <w:tmpl w:val="6E5EA3B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462D7594"/>
    <w:multiLevelType w:val="hybridMultilevel"/>
    <w:tmpl w:val="179882B8"/>
    <w:lvl w:ilvl="0" w:tplc="9CBEAD1C">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
    <w:nsid w:val="58644A25"/>
    <w:multiLevelType w:val="multilevel"/>
    <w:tmpl w:val="52249300"/>
    <w:lvl w:ilvl="0">
      <w:start w:val="3"/>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nsid w:val="5B6B4FBB"/>
    <w:multiLevelType w:val="hybridMultilevel"/>
    <w:tmpl w:val="F7AC3A66"/>
    <w:lvl w:ilvl="0" w:tplc="0408000F">
      <w:start w:val="1"/>
      <w:numFmt w:val="decimal"/>
      <w:lvlText w:val="%1."/>
      <w:lvlJc w:val="left"/>
      <w:pPr>
        <w:tabs>
          <w:tab w:val="num" w:pos="360"/>
        </w:tabs>
        <w:ind w:left="360" w:hanging="360"/>
      </w:pPr>
      <w:rPr>
        <w:rFonts w:cs="Times New Roman"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63CB30C4"/>
    <w:multiLevelType w:val="hybridMultilevel"/>
    <w:tmpl w:val="0E8A2BC0"/>
    <w:lvl w:ilvl="0" w:tplc="0408000F">
      <w:start w:val="1"/>
      <w:numFmt w:val="decimal"/>
      <w:lvlText w:val="%1."/>
      <w:lvlJc w:val="left"/>
      <w:pPr>
        <w:ind w:left="1080" w:hanging="360"/>
      </w:pPr>
      <w:rPr>
        <w:rFonts w:cs="Times New Roman"/>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16">
    <w:nsid w:val="668A111C"/>
    <w:multiLevelType w:val="hybridMultilevel"/>
    <w:tmpl w:val="164A59B6"/>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7F4A1A78"/>
    <w:multiLevelType w:val="hybridMultilevel"/>
    <w:tmpl w:val="E1FACD2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7"/>
  </w:num>
  <w:num w:numId="2">
    <w:abstractNumId w:val="1"/>
  </w:num>
  <w:num w:numId="3">
    <w:abstractNumId w:val="3"/>
  </w:num>
  <w:num w:numId="4">
    <w:abstractNumId w:val="11"/>
  </w:num>
  <w:num w:numId="5">
    <w:abstractNumId w:val="12"/>
  </w:num>
  <w:num w:numId="6">
    <w:abstractNumId w:val="14"/>
  </w:num>
  <w:num w:numId="7">
    <w:abstractNumId w:val="5"/>
  </w:num>
  <w:num w:numId="8">
    <w:abstractNumId w:val="0"/>
  </w:num>
  <w:num w:numId="9">
    <w:abstractNumId w:val="8"/>
  </w:num>
  <w:num w:numId="10">
    <w:abstractNumId w:val="9"/>
  </w:num>
  <w:num w:numId="11">
    <w:abstractNumId w:val="10"/>
  </w:num>
  <w:num w:numId="12">
    <w:abstractNumId w:val="13"/>
  </w:num>
  <w:num w:numId="13">
    <w:abstractNumId w:val="2"/>
  </w:num>
  <w:num w:numId="14">
    <w:abstractNumId w:val="17"/>
  </w:num>
  <w:num w:numId="15">
    <w:abstractNumId w:val="6"/>
  </w:num>
  <w:num w:numId="16">
    <w:abstractNumId w:val="15"/>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F47"/>
    <w:rsid w:val="00014551"/>
    <w:rsid w:val="000177DD"/>
    <w:rsid w:val="00021728"/>
    <w:rsid w:val="00022BC3"/>
    <w:rsid w:val="00030952"/>
    <w:rsid w:val="00034549"/>
    <w:rsid w:val="00035BAD"/>
    <w:rsid w:val="000377D8"/>
    <w:rsid w:val="000407E9"/>
    <w:rsid w:val="0004793E"/>
    <w:rsid w:val="00047E40"/>
    <w:rsid w:val="00050563"/>
    <w:rsid w:val="00055D8C"/>
    <w:rsid w:val="00057885"/>
    <w:rsid w:val="00064B8D"/>
    <w:rsid w:val="00070683"/>
    <w:rsid w:val="00077F36"/>
    <w:rsid w:val="000806C9"/>
    <w:rsid w:val="0008604E"/>
    <w:rsid w:val="00095AA3"/>
    <w:rsid w:val="00096F12"/>
    <w:rsid w:val="000A08F3"/>
    <w:rsid w:val="000A149A"/>
    <w:rsid w:val="000A4CE3"/>
    <w:rsid w:val="000B0AF2"/>
    <w:rsid w:val="000C02D3"/>
    <w:rsid w:val="000C3A56"/>
    <w:rsid w:val="000E70E0"/>
    <w:rsid w:val="00104C32"/>
    <w:rsid w:val="00112826"/>
    <w:rsid w:val="0011400E"/>
    <w:rsid w:val="00124E9A"/>
    <w:rsid w:val="001448D0"/>
    <w:rsid w:val="0015644B"/>
    <w:rsid w:val="001700BE"/>
    <w:rsid w:val="00177862"/>
    <w:rsid w:val="00177E24"/>
    <w:rsid w:val="0018317E"/>
    <w:rsid w:val="001842DE"/>
    <w:rsid w:val="00186CAD"/>
    <w:rsid w:val="00186E7F"/>
    <w:rsid w:val="00187301"/>
    <w:rsid w:val="001A1C3E"/>
    <w:rsid w:val="001A1D90"/>
    <w:rsid w:val="001B0292"/>
    <w:rsid w:val="001B342A"/>
    <w:rsid w:val="001B7138"/>
    <w:rsid w:val="001C73C4"/>
    <w:rsid w:val="001D3506"/>
    <w:rsid w:val="001D7E1A"/>
    <w:rsid w:val="001E027F"/>
    <w:rsid w:val="001F4CCD"/>
    <w:rsid w:val="001F653D"/>
    <w:rsid w:val="001F6706"/>
    <w:rsid w:val="001F72DC"/>
    <w:rsid w:val="0020501E"/>
    <w:rsid w:val="00210530"/>
    <w:rsid w:val="00222BC8"/>
    <w:rsid w:val="00223736"/>
    <w:rsid w:val="00224ED6"/>
    <w:rsid w:val="00230D4F"/>
    <w:rsid w:val="00236E67"/>
    <w:rsid w:val="00245342"/>
    <w:rsid w:val="00261A5F"/>
    <w:rsid w:val="00263859"/>
    <w:rsid w:val="002666B7"/>
    <w:rsid w:val="00272673"/>
    <w:rsid w:val="00274A07"/>
    <w:rsid w:val="002778AA"/>
    <w:rsid w:val="00281BD8"/>
    <w:rsid w:val="00283330"/>
    <w:rsid w:val="00284DFE"/>
    <w:rsid w:val="00291C15"/>
    <w:rsid w:val="0029469E"/>
    <w:rsid w:val="002956CC"/>
    <w:rsid w:val="0029589B"/>
    <w:rsid w:val="002976D4"/>
    <w:rsid w:val="002A42C3"/>
    <w:rsid w:val="002B03F7"/>
    <w:rsid w:val="002C0BC6"/>
    <w:rsid w:val="002D5819"/>
    <w:rsid w:val="002D640D"/>
    <w:rsid w:val="002F7567"/>
    <w:rsid w:val="003051B3"/>
    <w:rsid w:val="00312862"/>
    <w:rsid w:val="003325D8"/>
    <w:rsid w:val="00334D6A"/>
    <w:rsid w:val="003375CD"/>
    <w:rsid w:val="00341626"/>
    <w:rsid w:val="00343CD7"/>
    <w:rsid w:val="00344403"/>
    <w:rsid w:val="00344AEE"/>
    <w:rsid w:val="00350AEF"/>
    <w:rsid w:val="00360827"/>
    <w:rsid w:val="00362E9A"/>
    <w:rsid w:val="00371930"/>
    <w:rsid w:val="00384C6D"/>
    <w:rsid w:val="00386F46"/>
    <w:rsid w:val="003920E5"/>
    <w:rsid w:val="0039553C"/>
    <w:rsid w:val="00395AAD"/>
    <w:rsid w:val="00396ABC"/>
    <w:rsid w:val="003A0ECB"/>
    <w:rsid w:val="003A4257"/>
    <w:rsid w:val="003A713E"/>
    <w:rsid w:val="003B2200"/>
    <w:rsid w:val="003C0F20"/>
    <w:rsid w:val="003D76B5"/>
    <w:rsid w:val="003E05D6"/>
    <w:rsid w:val="003F1AD7"/>
    <w:rsid w:val="003F4091"/>
    <w:rsid w:val="003F5441"/>
    <w:rsid w:val="003F7F47"/>
    <w:rsid w:val="00403750"/>
    <w:rsid w:val="00404AA2"/>
    <w:rsid w:val="00406FA2"/>
    <w:rsid w:val="00407FD7"/>
    <w:rsid w:val="00412367"/>
    <w:rsid w:val="004143DF"/>
    <w:rsid w:val="00434B07"/>
    <w:rsid w:val="0043580B"/>
    <w:rsid w:val="0044114E"/>
    <w:rsid w:val="00447FC0"/>
    <w:rsid w:val="00455E4D"/>
    <w:rsid w:val="0045707B"/>
    <w:rsid w:val="004642F0"/>
    <w:rsid w:val="0046559D"/>
    <w:rsid w:val="00472CBD"/>
    <w:rsid w:val="004823E1"/>
    <w:rsid w:val="004829A2"/>
    <w:rsid w:val="0048355F"/>
    <w:rsid w:val="00492EF1"/>
    <w:rsid w:val="00496096"/>
    <w:rsid w:val="00497452"/>
    <w:rsid w:val="004B265E"/>
    <w:rsid w:val="004C001D"/>
    <w:rsid w:val="004C684E"/>
    <w:rsid w:val="004C6C1B"/>
    <w:rsid w:val="004D23E5"/>
    <w:rsid w:val="004D31E3"/>
    <w:rsid w:val="004D36E5"/>
    <w:rsid w:val="004D4AC4"/>
    <w:rsid w:val="004D4E36"/>
    <w:rsid w:val="004D5515"/>
    <w:rsid w:val="004E09CC"/>
    <w:rsid w:val="004E1E6D"/>
    <w:rsid w:val="004E631F"/>
    <w:rsid w:val="004F5436"/>
    <w:rsid w:val="004F595B"/>
    <w:rsid w:val="004F5E87"/>
    <w:rsid w:val="005005A2"/>
    <w:rsid w:val="00504A13"/>
    <w:rsid w:val="0051095A"/>
    <w:rsid w:val="005174D4"/>
    <w:rsid w:val="005220FF"/>
    <w:rsid w:val="00522B6D"/>
    <w:rsid w:val="005236F9"/>
    <w:rsid w:val="005357A5"/>
    <w:rsid w:val="0054014F"/>
    <w:rsid w:val="00542B69"/>
    <w:rsid w:val="00543F29"/>
    <w:rsid w:val="00547FE3"/>
    <w:rsid w:val="00550144"/>
    <w:rsid w:val="00560F2F"/>
    <w:rsid w:val="005632A0"/>
    <w:rsid w:val="005654D0"/>
    <w:rsid w:val="005672F6"/>
    <w:rsid w:val="005710AE"/>
    <w:rsid w:val="005742C7"/>
    <w:rsid w:val="00581F5A"/>
    <w:rsid w:val="00594A1E"/>
    <w:rsid w:val="005965CA"/>
    <w:rsid w:val="005A0B15"/>
    <w:rsid w:val="005A472D"/>
    <w:rsid w:val="005A546B"/>
    <w:rsid w:val="005A5630"/>
    <w:rsid w:val="005B0D4A"/>
    <w:rsid w:val="005B4364"/>
    <w:rsid w:val="005B5F21"/>
    <w:rsid w:val="005B7D66"/>
    <w:rsid w:val="005C2E49"/>
    <w:rsid w:val="005D4803"/>
    <w:rsid w:val="005D5CC5"/>
    <w:rsid w:val="005D5DB8"/>
    <w:rsid w:val="005E5107"/>
    <w:rsid w:val="005E6094"/>
    <w:rsid w:val="005E6EDC"/>
    <w:rsid w:val="005F1B73"/>
    <w:rsid w:val="005F332D"/>
    <w:rsid w:val="005F4694"/>
    <w:rsid w:val="005F46C2"/>
    <w:rsid w:val="00604C6B"/>
    <w:rsid w:val="00611A63"/>
    <w:rsid w:val="00611B74"/>
    <w:rsid w:val="00620679"/>
    <w:rsid w:val="006238CF"/>
    <w:rsid w:val="006269B7"/>
    <w:rsid w:val="00626BE4"/>
    <w:rsid w:val="006272B7"/>
    <w:rsid w:val="00632A1E"/>
    <w:rsid w:val="006360C4"/>
    <w:rsid w:val="00655E19"/>
    <w:rsid w:val="0066401E"/>
    <w:rsid w:val="00664414"/>
    <w:rsid w:val="0066495A"/>
    <w:rsid w:val="00664E4E"/>
    <w:rsid w:val="006659C9"/>
    <w:rsid w:val="006660CF"/>
    <w:rsid w:val="006713AF"/>
    <w:rsid w:val="0067602E"/>
    <w:rsid w:val="00676A47"/>
    <w:rsid w:val="00677DCB"/>
    <w:rsid w:val="00684135"/>
    <w:rsid w:val="00684CC3"/>
    <w:rsid w:val="00687F23"/>
    <w:rsid w:val="0069126B"/>
    <w:rsid w:val="0069541B"/>
    <w:rsid w:val="006A18A0"/>
    <w:rsid w:val="006A50C9"/>
    <w:rsid w:val="006A5B6C"/>
    <w:rsid w:val="006B0BD2"/>
    <w:rsid w:val="006B15E3"/>
    <w:rsid w:val="006B3EFE"/>
    <w:rsid w:val="006B4D4B"/>
    <w:rsid w:val="006C17CF"/>
    <w:rsid w:val="006C3476"/>
    <w:rsid w:val="006D6D31"/>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113FF"/>
    <w:rsid w:val="00712FF5"/>
    <w:rsid w:val="00713D21"/>
    <w:rsid w:val="007215ED"/>
    <w:rsid w:val="00722698"/>
    <w:rsid w:val="00723D76"/>
    <w:rsid w:val="00737BEB"/>
    <w:rsid w:val="0074287B"/>
    <w:rsid w:val="007479F2"/>
    <w:rsid w:val="00750327"/>
    <w:rsid w:val="0075312B"/>
    <w:rsid w:val="007554C1"/>
    <w:rsid w:val="00756C01"/>
    <w:rsid w:val="00760ED7"/>
    <w:rsid w:val="0076537C"/>
    <w:rsid w:val="007746E0"/>
    <w:rsid w:val="00774E70"/>
    <w:rsid w:val="00776094"/>
    <w:rsid w:val="00777BC4"/>
    <w:rsid w:val="00780EF5"/>
    <w:rsid w:val="00781D5D"/>
    <w:rsid w:val="00784CAA"/>
    <w:rsid w:val="0079705B"/>
    <w:rsid w:val="0079759E"/>
    <w:rsid w:val="007A607C"/>
    <w:rsid w:val="007C214C"/>
    <w:rsid w:val="007C4F1E"/>
    <w:rsid w:val="007D21AB"/>
    <w:rsid w:val="007D23F1"/>
    <w:rsid w:val="007D38F7"/>
    <w:rsid w:val="007D405E"/>
    <w:rsid w:val="007E2E19"/>
    <w:rsid w:val="007E416A"/>
    <w:rsid w:val="007E444C"/>
    <w:rsid w:val="00810700"/>
    <w:rsid w:val="0081463E"/>
    <w:rsid w:val="00817BBC"/>
    <w:rsid w:val="008241D0"/>
    <w:rsid w:val="00832EDE"/>
    <w:rsid w:val="00834A1C"/>
    <w:rsid w:val="00836703"/>
    <w:rsid w:val="00836A6D"/>
    <w:rsid w:val="008378A6"/>
    <w:rsid w:val="0084512D"/>
    <w:rsid w:val="00854ED8"/>
    <w:rsid w:val="008567DC"/>
    <w:rsid w:val="00863CC4"/>
    <w:rsid w:val="00863DD6"/>
    <w:rsid w:val="00864F66"/>
    <w:rsid w:val="00865B78"/>
    <w:rsid w:val="0087308C"/>
    <w:rsid w:val="0088243E"/>
    <w:rsid w:val="008869EF"/>
    <w:rsid w:val="00886B71"/>
    <w:rsid w:val="00894AA7"/>
    <w:rsid w:val="00897163"/>
    <w:rsid w:val="00897B4D"/>
    <w:rsid w:val="008A29FA"/>
    <w:rsid w:val="008A64AD"/>
    <w:rsid w:val="008B2810"/>
    <w:rsid w:val="008B4FA6"/>
    <w:rsid w:val="008D34B9"/>
    <w:rsid w:val="008D4C43"/>
    <w:rsid w:val="008D4F39"/>
    <w:rsid w:val="008E0B76"/>
    <w:rsid w:val="008E79C1"/>
    <w:rsid w:val="008F3923"/>
    <w:rsid w:val="00907D2A"/>
    <w:rsid w:val="00910C49"/>
    <w:rsid w:val="00911243"/>
    <w:rsid w:val="00914D92"/>
    <w:rsid w:val="00921C4F"/>
    <w:rsid w:val="00923A50"/>
    <w:rsid w:val="0092595C"/>
    <w:rsid w:val="00932092"/>
    <w:rsid w:val="0093248F"/>
    <w:rsid w:val="0093378F"/>
    <w:rsid w:val="00943FF4"/>
    <w:rsid w:val="009447C5"/>
    <w:rsid w:val="00946BC4"/>
    <w:rsid w:val="00946DC4"/>
    <w:rsid w:val="0095374B"/>
    <w:rsid w:val="009744E4"/>
    <w:rsid w:val="00974D12"/>
    <w:rsid w:val="00975A8D"/>
    <w:rsid w:val="00977188"/>
    <w:rsid w:val="009772B4"/>
    <w:rsid w:val="00981224"/>
    <w:rsid w:val="0098703C"/>
    <w:rsid w:val="009A2942"/>
    <w:rsid w:val="009A2D4A"/>
    <w:rsid w:val="009A51B8"/>
    <w:rsid w:val="009B1DB2"/>
    <w:rsid w:val="009B5B0A"/>
    <w:rsid w:val="009B73A2"/>
    <w:rsid w:val="009C1E5E"/>
    <w:rsid w:val="009C4352"/>
    <w:rsid w:val="009E3309"/>
    <w:rsid w:val="009E3E79"/>
    <w:rsid w:val="009F7118"/>
    <w:rsid w:val="009F752B"/>
    <w:rsid w:val="00A059FF"/>
    <w:rsid w:val="00A06FB4"/>
    <w:rsid w:val="00A10322"/>
    <w:rsid w:val="00A10E4F"/>
    <w:rsid w:val="00A23F85"/>
    <w:rsid w:val="00A41052"/>
    <w:rsid w:val="00A43829"/>
    <w:rsid w:val="00A46453"/>
    <w:rsid w:val="00A50B9C"/>
    <w:rsid w:val="00A53DD7"/>
    <w:rsid w:val="00A60A4C"/>
    <w:rsid w:val="00A617D7"/>
    <w:rsid w:val="00A67D27"/>
    <w:rsid w:val="00A71915"/>
    <w:rsid w:val="00A72E54"/>
    <w:rsid w:val="00A8418A"/>
    <w:rsid w:val="00A94646"/>
    <w:rsid w:val="00A95296"/>
    <w:rsid w:val="00AA127E"/>
    <w:rsid w:val="00AB52AA"/>
    <w:rsid w:val="00AC12E6"/>
    <w:rsid w:val="00AC3145"/>
    <w:rsid w:val="00AC76D9"/>
    <w:rsid w:val="00AD24A4"/>
    <w:rsid w:val="00AD2D0B"/>
    <w:rsid w:val="00AD304B"/>
    <w:rsid w:val="00AD524B"/>
    <w:rsid w:val="00AD67B1"/>
    <w:rsid w:val="00AE04F2"/>
    <w:rsid w:val="00AE5522"/>
    <w:rsid w:val="00AE6A21"/>
    <w:rsid w:val="00AF5826"/>
    <w:rsid w:val="00B016EC"/>
    <w:rsid w:val="00B02D3E"/>
    <w:rsid w:val="00B1059B"/>
    <w:rsid w:val="00B1174F"/>
    <w:rsid w:val="00B119F0"/>
    <w:rsid w:val="00B22BB6"/>
    <w:rsid w:val="00B26D52"/>
    <w:rsid w:val="00B30239"/>
    <w:rsid w:val="00B30A88"/>
    <w:rsid w:val="00B32DF8"/>
    <w:rsid w:val="00B33E1A"/>
    <w:rsid w:val="00B40EF5"/>
    <w:rsid w:val="00B4385E"/>
    <w:rsid w:val="00B43C8B"/>
    <w:rsid w:val="00B45805"/>
    <w:rsid w:val="00B56A84"/>
    <w:rsid w:val="00B579DF"/>
    <w:rsid w:val="00B63198"/>
    <w:rsid w:val="00B63DC0"/>
    <w:rsid w:val="00B6570C"/>
    <w:rsid w:val="00B65B1E"/>
    <w:rsid w:val="00B77BB6"/>
    <w:rsid w:val="00B8318A"/>
    <w:rsid w:val="00B838A3"/>
    <w:rsid w:val="00B91231"/>
    <w:rsid w:val="00B9750A"/>
    <w:rsid w:val="00BA1D5A"/>
    <w:rsid w:val="00BA3075"/>
    <w:rsid w:val="00BA34DF"/>
    <w:rsid w:val="00BB01DD"/>
    <w:rsid w:val="00BC2B74"/>
    <w:rsid w:val="00BC4BE0"/>
    <w:rsid w:val="00BD0134"/>
    <w:rsid w:val="00BD033E"/>
    <w:rsid w:val="00BD0589"/>
    <w:rsid w:val="00BE39BF"/>
    <w:rsid w:val="00BF3E91"/>
    <w:rsid w:val="00BF46C2"/>
    <w:rsid w:val="00C0436E"/>
    <w:rsid w:val="00C10BDC"/>
    <w:rsid w:val="00C10F8D"/>
    <w:rsid w:val="00C13649"/>
    <w:rsid w:val="00C23E34"/>
    <w:rsid w:val="00C244DB"/>
    <w:rsid w:val="00C30F3F"/>
    <w:rsid w:val="00C32C51"/>
    <w:rsid w:val="00C36CA6"/>
    <w:rsid w:val="00C37630"/>
    <w:rsid w:val="00C4199E"/>
    <w:rsid w:val="00C440E3"/>
    <w:rsid w:val="00C453DA"/>
    <w:rsid w:val="00C464FA"/>
    <w:rsid w:val="00C536EA"/>
    <w:rsid w:val="00C56A45"/>
    <w:rsid w:val="00C64D1F"/>
    <w:rsid w:val="00C65E1B"/>
    <w:rsid w:val="00C67997"/>
    <w:rsid w:val="00C75280"/>
    <w:rsid w:val="00C763B6"/>
    <w:rsid w:val="00C820D4"/>
    <w:rsid w:val="00C82D14"/>
    <w:rsid w:val="00C82F49"/>
    <w:rsid w:val="00C860B9"/>
    <w:rsid w:val="00C90E89"/>
    <w:rsid w:val="00C95E5F"/>
    <w:rsid w:val="00C97D0F"/>
    <w:rsid w:val="00CA1D82"/>
    <w:rsid w:val="00CA1E35"/>
    <w:rsid w:val="00CA360C"/>
    <w:rsid w:val="00CA6660"/>
    <w:rsid w:val="00CA6F73"/>
    <w:rsid w:val="00CA78B9"/>
    <w:rsid w:val="00CB0B8F"/>
    <w:rsid w:val="00CB12C2"/>
    <w:rsid w:val="00CB3E9E"/>
    <w:rsid w:val="00CB691F"/>
    <w:rsid w:val="00CC021E"/>
    <w:rsid w:val="00CC4AE0"/>
    <w:rsid w:val="00CC6A2B"/>
    <w:rsid w:val="00CC7D5B"/>
    <w:rsid w:val="00CD2D39"/>
    <w:rsid w:val="00CE1692"/>
    <w:rsid w:val="00CE1995"/>
    <w:rsid w:val="00CF0DC3"/>
    <w:rsid w:val="00D11AF4"/>
    <w:rsid w:val="00D14BF2"/>
    <w:rsid w:val="00D273ED"/>
    <w:rsid w:val="00D3218D"/>
    <w:rsid w:val="00D3765E"/>
    <w:rsid w:val="00D37DDC"/>
    <w:rsid w:val="00D41C65"/>
    <w:rsid w:val="00D43EB7"/>
    <w:rsid w:val="00D51E26"/>
    <w:rsid w:val="00D5514C"/>
    <w:rsid w:val="00D5614D"/>
    <w:rsid w:val="00D61164"/>
    <w:rsid w:val="00D615CF"/>
    <w:rsid w:val="00D62AA6"/>
    <w:rsid w:val="00D6790C"/>
    <w:rsid w:val="00D75500"/>
    <w:rsid w:val="00D81D48"/>
    <w:rsid w:val="00D83262"/>
    <w:rsid w:val="00D87CE4"/>
    <w:rsid w:val="00D87ED0"/>
    <w:rsid w:val="00D92D18"/>
    <w:rsid w:val="00DA1141"/>
    <w:rsid w:val="00DC4731"/>
    <w:rsid w:val="00DC5571"/>
    <w:rsid w:val="00DD3525"/>
    <w:rsid w:val="00DD57A1"/>
    <w:rsid w:val="00DE527D"/>
    <w:rsid w:val="00DE615B"/>
    <w:rsid w:val="00DE764A"/>
    <w:rsid w:val="00DF3DEC"/>
    <w:rsid w:val="00DF7221"/>
    <w:rsid w:val="00E03F79"/>
    <w:rsid w:val="00E07AD7"/>
    <w:rsid w:val="00E20779"/>
    <w:rsid w:val="00E24659"/>
    <w:rsid w:val="00E311B9"/>
    <w:rsid w:val="00E31DAA"/>
    <w:rsid w:val="00E51E47"/>
    <w:rsid w:val="00E526CB"/>
    <w:rsid w:val="00E558F5"/>
    <w:rsid w:val="00E5611F"/>
    <w:rsid w:val="00E649B8"/>
    <w:rsid w:val="00E71AD7"/>
    <w:rsid w:val="00E72BE5"/>
    <w:rsid w:val="00E812BC"/>
    <w:rsid w:val="00E94CE1"/>
    <w:rsid w:val="00E955C3"/>
    <w:rsid w:val="00E955D3"/>
    <w:rsid w:val="00EB068E"/>
    <w:rsid w:val="00EB497E"/>
    <w:rsid w:val="00EB4DE7"/>
    <w:rsid w:val="00EB5031"/>
    <w:rsid w:val="00EC65C4"/>
    <w:rsid w:val="00ED06B0"/>
    <w:rsid w:val="00ED1213"/>
    <w:rsid w:val="00ED3FEF"/>
    <w:rsid w:val="00EE0E15"/>
    <w:rsid w:val="00EE1552"/>
    <w:rsid w:val="00F119CB"/>
    <w:rsid w:val="00F159AA"/>
    <w:rsid w:val="00F17E65"/>
    <w:rsid w:val="00F51D6D"/>
    <w:rsid w:val="00F617F4"/>
    <w:rsid w:val="00F63016"/>
    <w:rsid w:val="00F66B4F"/>
    <w:rsid w:val="00F66FAD"/>
    <w:rsid w:val="00F705AD"/>
    <w:rsid w:val="00F75F07"/>
    <w:rsid w:val="00F77830"/>
    <w:rsid w:val="00F778C9"/>
    <w:rsid w:val="00F914B6"/>
    <w:rsid w:val="00F94153"/>
    <w:rsid w:val="00F94E49"/>
    <w:rsid w:val="00F95269"/>
    <w:rsid w:val="00F96496"/>
    <w:rsid w:val="00FA02AE"/>
    <w:rsid w:val="00FA2083"/>
    <w:rsid w:val="00FA708E"/>
    <w:rsid w:val="00FB0E22"/>
    <w:rsid w:val="00FB4F21"/>
    <w:rsid w:val="00FB63E8"/>
    <w:rsid w:val="00FB7A0F"/>
    <w:rsid w:val="00FD145E"/>
    <w:rsid w:val="00FD7844"/>
    <w:rsid w:val="00FE129D"/>
    <w:rsid w:val="00FE246F"/>
    <w:rsid w:val="00FE7BD2"/>
    <w:rsid w:val="00FF4B6B"/>
    <w:rsid w:val="00FF6EB5"/>
    <w:rsid w:val="00FF73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macro" w:locked="1"/>
    <w:lsdException w:name="List Bullet" w:locked="1"/>
    <w:lsdException w:name="List Number" w:locked="1"/>
    <w:lsdException w:name="Title" w:locked="1" w:qFormat="1"/>
    <w:lsdException w:name="List Continue 3" w:locked="1"/>
    <w:lsdException w:name="List Continue 4" w:locked="1"/>
    <w:lsdException w:name="List Continue 5" w:locked="1"/>
    <w:lsdException w:name="Message Header" w:locked="1"/>
    <w:lsdException w:name="Subtitle" w:locked="1" w:qFormat="1"/>
    <w:lsdException w:name="Strong" w:locked="1" w:qFormat="1"/>
    <w:lsdException w:name="Emphasis" w:locked="1" w:qFormat="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qFormat/>
    <w:rsid w:val="00C10BDC"/>
    <w:pPr>
      <w:keepNext/>
      <w:keepLines/>
      <w:spacing w:before="200" w:after="0"/>
      <w:outlineLvl w:val="1"/>
    </w:pPr>
    <w:rPr>
      <w:rFonts w:ascii="Cambria" w:hAnsi="Cambria"/>
      <w:b/>
      <w:bCs/>
      <w:color w:val="4F81BD"/>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8703C"/>
    <w:rPr>
      <w:rFonts w:ascii="Tahoma" w:hAnsi="Tahoma" w:cs="Tahoma"/>
      <w:sz w:val="16"/>
      <w:szCs w:val="16"/>
    </w:rPr>
  </w:style>
  <w:style w:type="paragraph" w:styleId="a4">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 w:val="24"/>
      <w:u w:val="single"/>
      <w:lang w:val="en-US" w:eastAsia="en-US"/>
    </w:rPr>
  </w:style>
  <w:style w:type="paragraph" w:styleId="a5">
    <w:name w:val="footer"/>
    <w:aliases w:val="ft"/>
    <w:basedOn w:val="a"/>
    <w:link w:val="Char"/>
    <w:uiPriority w:val="99"/>
    <w:rsid w:val="00914D92"/>
    <w:pPr>
      <w:tabs>
        <w:tab w:val="center" w:pos="4153"/>
        <w:tab w:val="right" w:pos="8306"/>
      </w:tabs>
    </w:pPr>
  </w:style>
  <w:style w:type="table" w:styleId="a6">
    <w:name w:val="Table Grid"/>
    <w:basedOn w:val="a1"/>
    <w:rsid w:val="00914D9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a"/>
    <w:rsid w:val="00923A50"/>
    <w:pPr>
      <w:spacing w:after="160" w:line="240" w:lineRule="exact"/>
      <w:jc w:val="left"/>
    </w:pPr>
    <w:rPr>
      <w:rFonts w:ascii="Tahoma" w:hAnsi="Tahoma"/>
      <w:sz w:val="20"/>
      <w:lang w:val="en-US" w:eastAsia="en-US"/>
    </w:rPr>
  </w:style>
  <w:style w:type="character" w:styleId="a7">
    <w:name w:val="page number"/>
    <w:rsid w:val="00914D92"/>
    <w:rPr>
      <w:rFonts w:cs="Times New Roman"/>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rPr>
  </w:style>
  <w:style w:type="paragraph" w:styleId="ac">
    <w:name w:val="annotation text"/>
    <w:basedOn w:val="a"/>
    <w:link w:val="Char1"/>
    <w:rsid w:val="00C0436E"/>
    <w:rPr>
      <w:sz w:val="20"/>
    </w:rPr>
  </w:style>
  <w:style w:type="character" w:customStyle="1" w:styleId="Char1">
    <w:name w:val="Κείμενο σχολίου Char"/>
    <w:link w:val="ac"/>
    <w:locked/>
    <w:rsid w:val="00C0436E"/>
    <w:rPr>
      <w:rFonts w:ascii="Arial" w:hAnsi="Arial"/>
    </w:rPr>
  </w:style>
  <w:style w:type="paragraph" w:styleId="ad">
    <w:name w:val="annotation subject"/>
    <w:basedOn w:val="ac"/>
    <w:next w:val="ac"/>
    <w:link w:val="Char2"/>
    <w:rsid w:val="00C0436E"/>
    <w:rPr>
      <w:b/>
      <w:bCs/>
    </w:rPr>
  </w:style>
  <w:style w:type="character" w:customStyle="1" w:styleId="Char2">
    <w:name w:val="Θέμα σχολίου Char"/>
    <w:link w:val="ad"/>
    <w:locked/>
    <w:rsid w:val="00C0436E"/>
    <w:rPr>
      <w:rFonts w:ascii="Arial" w:hAnsi="Arial"/>
      <w:b/>
    </w:rPr>
  </w:style>
  <w:style w:type="paragraph" w:customStyle="1" w:styleId="CM1">
    <w:name w:val="CM1"/>
    <w:basedOn w:val="a"/>
    <w:next w:val="a"/>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rsid w:val="004F5E87"/>
    <w:pPr>
      <w:autoSpaceDE w:val="0"/>
      <w:autoSpaceDN w:val="0"/>
      <w:adjustRightInd w:val="0"/>
      <w:spacing w:after="0" w:line="240" w:lineRule="auto"/>
      <w:jc w:val="left"/>
    </w:pPr>
    <w:rPr>
      <w:rFonts w:ascii="EUAlbertina" w:hAnsi="EUAlbertina"/>
      <w:sz w:val="24"/>
      <w:szCs w:val="24"/>
    </w:rPr>
  </w:style>
  <w:style w:type="paragraph" w:customStyle="1" w:styleId="1">
    <w:name w:val="Παράγραφος λίστας1"/>
    <w:basedOn w:val="a"/>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10">
    <w:name w:val="Char1"/>
    <w:basedOn w:val="a"/>
    <w:rsid w:val="00F96496"/>
    <w:pPr>
      <w:spacing w:after="160" w:line="240" w:lineRule="exact"/>
      <w:jc w:val="left"/>
    </w:pPr>
    <w:rPr>
      <w:rFonts w:ascii="Tahoma" w:hAnsi="Tahoma"/>
      <w:sz w:val="20"/>
      <w:lang w:val="en-US" w:eastAsia="en-US"/>
    </w:rPr>
  </w:style>
  <w:style w:type="paragraph" w:styleId="ae">
    <w:name w:val="Title"/>
    <w:basedOn w:val="a"/>
    <w:next w:val="a"/>
    <w:link w:val="Char3"/>
    <w:qFormat/>
    <w:rsid w:val="00384C6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Char3">
    <w:name w:val="Τίτλος Char"/>
    <w:link w:val="ae"/>
    <w:locked/>
    <w:rsid w:val="00384C6D"/>
    <w:rPr>
      <w:rFonts w:ascii="Cambria" w:hAnsi="Cambria" w:cs="Times New Roman"/>
      <w:color w:val="17365D"/>
      <w:spacing w:val="5"/>
      <w:kern w:val="28"/>
      <w:sz w:val="52"/>
      <w:szCs w:val="52"/>
    </w:rPr>
  </w:style>
  <w:style w:type="character" w:customStyle="1" w:styleId="2Char">
    <w:name w:val="Επικεφαλίδα 2 Char"/>
    <w:link w:val="2"/>
    <w:locked/>
    <w:rsid w:val="00C10BDC"/>
    <w:rPr>
      <w:rFonts w:ascii="Cambria" w:hAnsi="Cambria" w:cs="Times New Roman"/>
      <w:b/>
      <w:bCs/>
      <w:color w:val="4F81BD"/>
      <w:sz w:val="26"/>
      <w:szCs w:val="26"/>
    </w:rPr>
  </w:style>
  <w:style w:type="character" w:customStyle="1" w:styleId="Char">
    <w:name w:val="Υποσέλιδο Char"/>
    <w:aliases w:val="ft Char"/>
    <w:link w:val="a5"/>
    <w:uiPriority w:val="99"/>
    <w:rsid w:val="00AD2D0B"/>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1332</Words>
  <Characters>7198</Characters>
  <Application>Microsoft Office Word</Application>
  <DocSecurity>0</DocSecurity>
  <Lines>59</Lines>
  <Paragraphs>17</Paragraphs>
  <ScaleCrop>false</ScaleCrop>
  <HeadingPairs>
    <vt:vector size="2" baseType="variant">
      <vt:variant>
        <vt:lpstr>Τίτλος</vt:lpstr>
      </vt:variant>
      <vt:variant>
        <vt:i4>1</vt:i4>
      </vt:variant>
    </vt:vector>
  </HeadingPairs>
  <TitlesOfParts>
    <vt:vector size="1" baseType="lpstr">
      <vt:lpstr>ΠΑΡΑΡΤΗΜΑ ΙΙ:</vt:lpstr>
    </vt:vector>
  </TitlesOfParts>
  <Company>Hewlett-Packard Company</Company>
  <LinksUpToDate>false</LinksUpToDate>
  <CharactersWithSpaces>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subject/>
  <dc:creator>Giorgos</dc:creator>
  <cp:keywords/>
  <dc:description/>
  <cp:lastModifiedBy>user</cp:lastModifiedBy>
  <cp:revision>6</cp:revision>
  <cp:lastPrinted>2015-07-17T09:21:00Z</cp:lastPrinted>
  <dcterms:created xsi:type="dcterms:W3CDTF">2018-03-28T07:37:00Z</dcterms:created>
  <dcterms:modified xsi:type="dcterms:W3CDTF">2018-07-08T15:24:00Z</dcterms:modified>
</cp:coreProperties>
</file>