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-72"/>
        <w:tblW w:w="8472" w:type="dxa"/>
        <w:tblLayout w:type="fixed"/>
        <w:tblLook w:val="0000" w:firstRow="0" w:lastRow="0" w:firstColumn="0" w:lastColumn="0" w:noHBand="0" w:noVBand="0"/>
      </w:tblPr>
      <w:tblGrid>
        <w:gridCol w:w="8472"/>
      </w:tblGrid>
      <w:tr w:rsidR="00294A7E" w:rsidRPr="00BB16BD" w14:paraId="2329A9D6" w14:textId="77777777" w:rsidTr="00A00110">
        <w:trPr>
          <w:trHeight w:val="870"/>
        </w:trPr>
        <w:tc>
          <w:tcPr>
            <w:tcW w:w="8472" w:type="dxa"/>
            <w:shd w:val="clear" w:color="auto" w:fill="auto"/>
          </w:tcPr>
          <w:tbl>
            <w:tblPr>
              <w:tblpPr w:leftFromText="180" w:rightFromText="180" w:horzAnchor="margin" w:tblpY="225"/>
              <w:tblW w:w="10373" w:type="dxa"/>
              <w:tblLayout w:type="fixed"/>
              <w:tblLook w:val="0000" w:firstRow="0" w:lastRow="0" w:firstColumn="0" w:lastColumn="0" w:noHBand="0" w:noVBand="0"/>
            </w:tblPr>
            <w:tblGrid>
              <w:gridCol w:w="1705"/>
              <w:gridCol w:w="4004"/>
              <w:gridCol w:w="245"/>
              <w:gridCol w:w="4419"/>
            </w:tblGrid>
            <w:tr w:rsidR="00294A7E" w:rsidRPr="00BB16BD" w14:paraId="09F287CA" w14:textId="77777777" w:rsidTr="00CB4242">
              <w:trPr>
                <w:trHeight w:val="1343"/>
              </w:trPr>
              <w:tc>
                <w:tcPr>
                  <w:tcW w:w="570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3B05EC" w14:textId="0A6E4FC1" w:rsidR="00294A7E" w:rsidRPr="00BB16BD" w:rsidRDefault="00294A7E" w:rsidP="00F948B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eastAsia="Times New Roman" w:hAnsiTheme="minorHAnsi" w:cstheme="minorHAnsi"/>
                      <w:b/>
                      <w:bCs/>
                      <w:szCs w:val="24"/>
                      <w:lang w:eastAsia="el-GR"/>
                    </w:rPr>
                  </w:pPr>
                  <w:r w:rsidRPr="00BB16BD">
                    <w:rPr>
                      <w:rFonts w:asciiTheme="minorHAnsi" w:eastAsia="Times New Roman" w:hAnsiTheme="minorHAnsi" w:cstheme="minorHAnsi"/>
                      <w:noProof/>
                      <w:color w:val="auto"/>
                      <w:szCs w:val="24"/>
                      <w:lang w:eastAsia="el-GR"/>
                    </w:rPr>
                    <w:t xml:space="preserve">          </w:t>
                  </w:r>
                  <w:r w:rsidR="004B5110">
                    <w:rPr>
                      <w:rFonts w:asciiTheme="minorHAnsi" w:eastAsia="Times New Roman" w:hAnsiTheme="minorHAnsi" w:cstheme="minorHAnsi"/>
                      <w:noProof/>
                      <w:color w:val="auto"/>
                      <w:szCs w:val="24"/>
                      <w:lang w:eastAsia="el-GR"/>
                    </w:rPr>
                    <w:t xml:space="preserve"> </w:t>
                  </w:r>
                  <w:r w:rsidRPr="00BB16BD">
                    <w:rPr>
                      <w:rFonts w:asciiTheme="minorHAnsi" w:eastAsia="Times New Roman" w:hAnsiTheme="minorHAnsi" w:cstheme="minorHAnsi"/>
                      <w:noProof/>
                      <w:color w:val="auto"/>
                      <w:szCs w:val="24"/>
                      <w:lang w:eastAsia="el-GR"/>
                    </w:rPr>
                    <w:drawing>
                      <wp:inline distT="0" distB="0" distL="0" distR="0" wp14:anchorId="0CD6764C" wp14:editId="1A84EB6C">
                        <wp:extent cx="666115" cy="655955"/>
                        <wp:effectExtent l="0" t="0" r="635" b="0"/>
                        <wp:docPr id="4" name="Εικόνα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Εικόνα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115" cy="6559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155EE775" w14:textId="77777777" w:rsidR="00294A7E" w:rsidRPr="00BB16BD" w:rsidRDefault="00294A7E" w:rsidP="00F948B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eastAsia="Times New Roman" w:hAnsiTheme="minorHAnsi" w:cstheme="minorHAnsi"/>
                      <w:b/>
                      <w:bCs/>
                      <w:szCs w:val="24"/>
                      <w:lang w:eastAsia="el-GR"/>
                    </w:rPr>
                  </w:pPr>
                  <w:r w:rsidRPr="00BB16BD">
                    <w:rPr>
                      <w:rFonts w:asciiTheme="minorHAnsi" w:eastAsia="Times New Roman" w:hAnsiTheme="minorHAnsi" w:cstheme="minorHAnsi"/>
                      <w:b/>
                      <w:bCs/>
                      <w:szCs w:val="24"/>
                      <w:lang w:eastAsia="el-GR"/>
                    </w:rPr>
                    <w:t>ΕΛΛΗΝΙΚΗ ΔΗΜΟΚΡΑΤΙΑ</w:t>
                  </w:r>
                </w:p>
                <w:p w14:paraId="74E23A3C" w14:textId="77777777" w:rsidR="00294A7E" w:rsidRPr="00BB16BD" w:rsidRDefault="00294A7E" w:rsidP="00F948B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left"/>
                    <w:rPr>
                      <w:rFonts w:asciiTheme="minorHAnsi" w:eastAsia="Times New Roman" w:hAnsiTheme="minorHAnsi" w:cstheme="minorHAnsi"/>
                      <w:b/>
                      <w:bCs/>
                      <w:szCs w:val="24"/>
                      <w:lang w:eastAsia="el-GR"/>
                    </w:rPr>
                  </w:pPr>
                  <w:r w:rsidRPr="00BB16BD">
                    <w:rPr>
                      <w:rFonts w:asciiTheme="minorHAnsi" w:eastAsia="Times New Roman" w:hAnsiTheme="minorHAnsi" w:cstheme="minorHAnsi"/>
                      <w:b/>
                      <w:bCs/>
                      <w:szCs w:val="24"/>
                      <w:lang w:eastAsia="el-GR"/>
                    </w:rPr>
                    <w:t>ΥΠΟΥΡΓΕΙΟ ΑΓΡΟΤΙΚΗΣ ΑΝΑΠΤΥΞΗΣ ΚΑΙ ΤΡΟΦΙΜΩΝ</w:t>
                  </w:r>
                </w:p>
                <w:p w14:paraId="4321C4EC" w14:textId="08AD1C70" w:rsidR="00294A7E" w:rsidRPr="00BB16BD" w:rsidRDefault="00294A7E" w:rsidP="00B674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left"/>
                    <w:rPr>
                      <w:rFonts w:asciiTheme="minorHAnsi" w:eastAsia="Times New Roman" w:hAnsiTheme="minorHAnsi" w:cstheme="minorHAnsi"/>
                      <w:b/>
                      <w:bCs/>
                      <w:szCs w:val="24"/>
                      <w:lang w:eastAsia="el-GR"/>
                    </w:rPr>
                  </w:pPr>
                  <w:r w:rsidRPr="00BB16BD">
                    <w:rPr>
                      <w:rFonts w:asciiTheme="minorHAnsi" w:eastAsia="Times New Roman" w:hAnsiTheme="minorHAnsi" w:cstheme="minorHAnsi"/>
                      <w:b/>
                      <w:bCs/>
                      <w:szCs w:val="24"/>
                      <w:lang w:eastAsia="el-GR"/>
                    </w:rPr>
                    <w:t xml:space="preserve">ΓΕΝΙΚΗ ΓΡΑΜΜΑΤΕΙΑ </w:t>
                  </w:r>
                  <w:r w:rsidR="00B6746F">
                    <w:rPr>
                      <w:rFonts w:asciiTheme="minorHAnsi" w:eastAsia="Times New Roman" w:hAnsiTheme="minorHAnsi" w:cstheme="minorHAnsi"/>
                      <w:b/>
                      <w:bCs/>
                      <w:szCs w:val="24"/>
                      <w:lang w:eastAsia="el-GR"/>
                    </w:rPr>
                    <w:t>ΕΝΩΣΙΑΚΩΝ ΠΟΡΩΝ ΚΑΙ ΥΠΟΔΟΜΩΝ</w:t>
                  </w:r>
                </w:p>
                <w:p w14:paraId="018C7A7D" w14:textId="4176EF2A" w:rsidR="00294A7E" w:rsidRPr="00BB16BD" w:rsidRDefault="00294A7E" w:rsidP="00F948B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eastAsia="Times New Roman" w:hAnsiTheme="minorHAnsi" w:cstheme="minorHAnsi"/>
                      <w:b/>
                      <w:bCs/>
                      <w:szCs w:val="24"/>
                      <w:lang w:eastAsia="el-GR"/>
                    </w:rPr>
                  </w:pPr>
                  <w:r w:rsidRPr="00BB16BD">
                    <w:rPr>
                      <w:rFonts w:asciiTheme="minorHAnsi" w:eastAsia="Times New Roman" w:hAnsiTheme="minorHAnsi" w:cstheme="minorHAnsi"/>
                      <w:b/>
                      <w:bCs/>
                      <w:szCs w:val="24"/>
                      <w:lang w:eastAsia="el-GR"/>
                    </w:rPr>
                    <w:t xml:space="preserve">ΕΙΔΙΚΗ ΥΠΗΡΕΣΙΑ ΔΙΑΧΕΙΡΙΣΗΣ </w:t>
                  </w:r>
                  <w:r w:rsidR="00B6746F">
                    <w:rPr>
                      <w:rFonts w:asciiTheme="minorHAnsi" w:eastAsia="Times New Roman" w:hAnsiTheme="minorHAnsi" w:cstheme="minorHAnsi"/>
                      <w:b/>
                      <w:bCs/>
                      <w:szCs w:val="24"/>
                      <w:lang w:eastAsia="el-GR"/>
                    </w:rPr>
                    <w:t>ΣΣ ΚΑΠ</w:t>
                  </w:r>
                </w:p>
                <w:p w14:paraId="0543BE58" w14:textId="70224856" w:rsidR="00294A7E" w:rsidRPr="00BB16BD" w:rsidRDefault="00294A7E" w:rsidP="00F948B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left"/>
                    <w:rPr>
                      <w:rFonts w:asciiTheme="minorHAnsi" w:eastAsia="Times New Roman" w:hAnsiTheme="minorHAnsi" w:cstheme="minorHAnsi"/>
                      <w:color w:val="auto"/>
                      <w:szCs w:val="24"/>
                      <w:lang w:eastAsia="el-GR"/>
                    </w:rPr>
                  </w:pPr>
                  <w:r w:rsidRPr="00BB16BD">
                    <w:rPr>
                      <w:rFonts w:asciiTheme="minorHAnsi" w:eastAsia="Times New Roman" w:hAnsiTheme="minorHAnsi" w:cstheme="minorHAnsi"/>
                      <w:b/>
                      <w:bCs/>
                      <w:szCs w:val="24"/>
                      <w:lang w:eastAsia="el-GR"/>
                    </w:rPr>
                    <w:t>ΜΟΝΑΔΑ ΘΕΣΜΙΚΗΣ ΥΠΟΣΤΗΡΙΞΗΣ ΚΑΙ</w:t>
                  </w:r>
                  <w:r w:rsidR="00B6746F">
                    <w:rPr>
                      <w:rFonts w:asciiTheme="minorHAnsi" w:eastAsia="Times New Roman" w:hAnsiTheme="minorHAnsi" w:cstheme="minorHAnsi"/>
                      <w:b/>
                      <w:bCs/>
                      <w:szCs w:val="24"/>
                      <w:lang w:eastAsia="el-GR"/>
                    </w:rPr>
                    <w:t xml:space="preserve"> </w:t>
                  </w:r>
                  <w:r w:rsidRPr="00BB16BD">
                    <w:rPr>
                      <w:rFonts w:asciiTheme="minorHAnsi" w:eastAsia="Times New Roman" w:hAnsiTheme="minorHAnsi" w:cstheme="minorHAnsi"/>
                      <w:b/>
                      <w:bCs/>
                      <w:szCs w:val="24"/>
                      <w:lang w:eastAsia="el-GR"/>
                    </w:rPr>
                    <w:t xml:space="preserve">ΑΞΙΟΛΟΓΗΣΗΣ </w:t>
                  </w:r>
                </w:p>
              </w:tc>
              <w:tc>
                <w:tcPr>
                  <w:tcW w:w="24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E9DA8A" w14:textId="77777777" w:rsidR="00294A7E" w:rsidRPr="00BB16BD" w:rsidRDefault="00294A7E" w:rsidP="00AD5512">
                  <w:pPr>
                    <w:autoSpaceDE w:val="0"/>
                    <w:autoSpaceDN w:val="0"/>
                    <w:adjustRightInd w:val="0"/>
                    <w:spacing w:after="0"/>
                    <w:jc w:val="right"/>
                    <w:rPr>
                      <w:rFonts w:asciiTheme="minorHAnsi" w:eastAsia="Times New Roman" w:hAnsiTheme="minorHAnsi" w:cstheme="minorHAnsi"/>
                      <w:b/>
                      <w:bCs/>
                      <w:szCs w:val="24"/>
                      <w:lang w:eastAsia="el-GR"/>
                    </w:rPr>
                  </w:pPr>
                </w:p>
                <w:p w14:paraId="30719152" w14:textId="77777777" w:rsidR="00294A7E" w:rsidRPr="00BB16BD" w:rsidRDefault="00294A7E" w:rsidP="00AD5512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Theme="minorHAnsi" w:eastAsia="Times New Roman" w:hAnsiTheme="minorHAnsi" w:cstheme="minorHAnsi"/>
                      <w:b/>
                      <w:bCs/>
                      <w:szCs w:val="24"/>
                      <w:lang w:eastAsia="el-GR"/>
                    </w:rPr>
                  </w:pPr>
                </w:p>
                <w:p w14:paraId="0FE0BF4E" w14:textId="77777777" w:rsidR="00294A7E" w:rsidRPr="00BB16BD" w:rsidRDefault="00294A7E" w:rsidP="00AD5512">
                  <w:pPr>
                    <w:autoSpaceDE w:val="0"/>
                    <w:autoSpaceDN w:val="0"/>
                    <w:adjustRightInd w:val="0"/>
                    <w:spacing w:after="0"/>
                    <w:ind w:left="317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Cs w:val="24"/>
                      <w:u w:val="single"/>
                      <w:lang w:eastAsia="el-GR"/>
                    </w:rPr>
                  </w:pPr>
                  <w:r w:rsidRPr="00BB16BD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Cs w:val="24"/>
                      <w:u w:val="single"/>
                      <w:lang w:eastAsia="el-GR"/>
                    </w:rPr>
                    <w:t xml:space="preserve"> </w:t>
                  </w:r>
                </w:p>
                <w:p w14:paraId="3C17C816" w14:textId="77777777" w:rsidR="00294A7E" w:rsidRPr="00BB16BD" w:rsidRDefault="00294A7E" w:rsidP="00AD5512">
                  <w:pPr>
                    <w:autoSpaceDE w:val="0"/>
                    <w:autoSpaceDN w:val="0"/>
                    <w:adjustRightInd w:val="0"/>
                    <w:spacing w:after="0"/>
                    <w:ind w:left="317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Cs w:val="24"/>
                      <w:u w:val="single"/>
                      <w:lang w:eastAsia="el-GR"/>
                    </w:rPr>
                  </w:pPr>
                </w:p>
                <w:p w14:paraId="7763C908" w14:textId="77777777" w:rsidR="00294A7E" w:rsidRPr="00BB16BD" w:rsidRDefault="00294A7E" w:rsidP="00AD5512">
                  <w:pPr>
                    <w:autoSpaceDE w:val="0"/>
                    <w:autoSpaceDN w:val="0"/>
                    <w:adjustRightInd w:val="0"/>
                    <w:spacing w:after="0"/>
                    <w:ind w:left="317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Cs w:val="24"/>
                      <w:u w:val="single"/>
                      <w:lang w:eastAsia="el-GR"/>
                    </w:rPr>
                  </w:pPr>
                </w:p>
                <w:p w14:paraId="4A243E54" w14:textId="77777777" w:rsidR="00294A7E" w:rsidRPr="00BB16BD" w:rsidRDefault="00294A7E" w:rsidP="00AD5512">
                  <w:pPr>
                    <w:autoSpaceDE w:val="0"/>
                    <w:autoSpaceDN w:val="0"/>
                    <w:adjustRightInd w:val="0"/>
                    <w:spacing w:after="0"/>
                    <w:ind w:left="317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Cs w:val="24"/>
                      <w:u w:val="single"/>
                      <w:lang w:eastAsia="el-GR"/>
                    </w:rPr>
                  </w:pPr>
                </w:p>
                <w:p w14:paraId="6B77F142" w14:textId="77777777" w:rsidR="00294A7E" w:rsidRPr="00BB16BD" w:rsidRDefault="00294A7E" w:rsidP="00AD5512">
                  <w:pPr>
                    <w:autoSpaceDE w:val="0"/>
                    <w:autoSpaceDN w:val="0"/>
                    <w:adjustRightInd w:val="0"/>
                    <w:spacing w:after="0"/>
                    <w:jc w:val="right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Cs w:val="24"/>
                      <w:u w:val="single"/>
                      <w:lang w:eastAsia="el-GR"/>
                    </w:rPr>
                  </w:pPr>
                </w:p>
                <w:p w14:paraId="736F5B86" w14:textId="77777777" w:rsidR="00294A7E" w:rsidRPr="00BB16BD" w:rsidRDefault="00294A7E" w:rsidP="00AD5512">
                  <w:pPr>
                    <w:autoSpaceDE w:val="0"/>
                    <w:autoSpaceDN w:val="0"/>
                    <w:adjustRightInd w:val="0"/>
                    <w:spacing w:after="0"/>
                    <w:jc w:val="right"/>
                    <w:rPr>
                      <w:rFonts w:asciiTheme="minorHAnsi" w:eastAsia="Times New Roman" w:hAnsiTheme="minorHAnsi" w:cstheme="minorHAnsi"/>
                      <w:color w:val="auto"/>
                      <w:szCs w:val="24"/>
                      <w:lang w:eastAsia="el-GR"/>
                    </w:rPr>
                  </w:pPr>
                </w:p>
              </w:tc>
              <w:tc>
                <w:tcPr>
                  <w:tcW w:w="44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BD9569" w14:textId="1AA23489" w:rsidR="00294A7E" w:rsidRPr="00BB16BD" w:rsidRDefault="00A94927" w:rsidP="00AD5512">
                  <w:pPr>
                    <w:autoSpaceDE w:val="0"/>
                    <w:autoSpaceDN w:val="0"/>
                    <w:adjustRightInd w:val="0"/>
                    <w:spacing w:after="0"/>
                    <w:ind w:left="-108" w:right="481"/>
                    <w:rPr>
                      <w:rFonts w:asciiTheme="minorHAnsi" w:eastAsia="Times New Roman" w:hAnsiTheme="minorHAnsi" w:cstheme="minorHAnsi"/>
                      <w:b/>
                      <w:bCs/>
                      <w:szCs w:val="24"/>
                      <w:lang w:eastAsia="el-GR"/>
                    </w:rPr>
                  </w:pPr>
                  <w:r w:rsidRPr="00BB16BD">
                    <w:rPr>
                      <w:rFonts w:asciiTheme="minorHAnsi" w:eastAsia="Times New Roman" w:hAnsiTheme="minorHAnsi" w:cstheme="minorHAnsi"/>
                      <w:b/>
                      <w:bCs/>
                      <w:noProof/>
                      <w:szCs w:val="24"/>
                      <w:lang w:eastAsia="el-GR"/>
                    </w:rPr>
                    <w:drawing>
                      <wp:inline distT="0" distB="0" distL="0" distR="0" wp14:anchorId="5F09731A" wp14:editId="5CBB5B16">
                        <wp:extent cx="1920240" cy="926465"/>
                        <wp:effectExtent l="0" t="0" r="3810" b="6985"/>
                        <wp:docPr id="1" name="Εικόνα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20240" cy="92646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78C21B66" w14:textId="66A75900" w:rsidR="009B74EA" w:rsidRPr="00BB16BD" w:rsidRDefault="00BB16BD" w:rsidP="00AD5512">
                  <w:pPr>
                    <w:autoSpaceDE w:val="0"/>
                    <w:autoSpaceDN w:val="0"/>
                    <w:adjustRightInd w:val="0"/>
                    <w:spacing w:after="0"/>
                    <w:ind w:left="-108" w:right="798"/>
                    <w:rPr>
                      <w:rFonts w:asciiTheme="minorHAnsi" w:eastAsia="Times New Roman" w:hAnsiTheme="minorHAnsi" w:cstheme="minorHAnsi"/>
                      <w:b/>
                      <w:szCs w:val="24"/>
                      <w:lang w:eastAsia="el-GR"/>
                    </w:rPr>
                  </w:pPr>
                  <w:r w:rsidRPr="00BB16BD">
                    <w:rPr>
                      <w:rFonts w:asciiTheme="minorHAnsi" w:eastAsia="Times New Roman" w:hAnsiTheme="minorHAnsi" w:cstheme="minorHAnsi"/>
                      <w:b/>
                      <w:szCs w:val="24"/>
                      <w:lang w:eastAsia="el-GR"/>
                    </w:rPr>
                    <w:t xml:space="preserve">      Αθήνα, </w:t>
                  </w:r>
                  <w:r w:rsidR="00B6746F">
                    <w:rPr>
                      <w:rFonts w:asciiTheme="minorHAnsi" w:eastAsia="Times New Roman" w:hAnsiTheme="minorHAnsi" w:cstheme="minorHAnsi"/>
                      <w:b/>
                      <w:szCs w:val="24"/>
                      <w:lang w:eastAsia="el-GR"/>
                    </w:rPr>
                    <w:t xml:space="preserve">  </w:t>
                  </w:r>
                  <w:r w:rsidR="00451AC3">
                    <w:rPr>
                      <w:rFonts w:asciiTheme="minorHAnsi" w:eastAsia="Times New Roman" w:hAnsiTheme="minorHAnsi" w:cstheme="minorHAnsi"/>
                      <w:b/>
                      <w:szCs w:val="24"/>
                      <w:lang w:eastAsia="el-GR"/>
                    </w:rPr>
                    <w:t xml:space="preserve">    </w:t>
                  </w:r>
                  <w:r w:rsidRPr="00BB16BD">
                    <w:rPr>
                      <w:rFonts w:asciiTheme="minorHAnsi" w:eastAsia="Times New Roman" w:hAnsiTheme="minorHAnsi" w:cstheme="minorHAnsi"/>
                      <w:b/>
                      <w:szCs w:val="24"/>
                      <w:lang w:eastAsia="el-GR"/>
                    </w:rPr>
                    <w:t>/</w:t>
                  </w:r>
                  <w:r w:rsidR="00B6746F">
                    <w:rPr>
                      <w:rFonts w:asciiTheme="minorHAnsi" w:eastAsia="Times New Roman" w:hAnsiTheme="minorHAnsi" w:cstheme="minorHAnsi"/>
                      <w:b/>
                      <w:szCs w:val="24"/>
                      <w:lang w:eastAsia="el-GR"/>
                    </w:rPr>
                    <w:t>0</w:t>
                  </w:r>
                  <w:r w:rsidR="00451AC3">
                    <w:rPr>
                      <w:rFonts w:asciiTheme="minorHAnsi" w:eastAsia="Times New Roman" w:hAnsiTheme="minorHAnsi" w:cstheme="minorHAnsi"/>
                      <w:b/>
                      <w:szCs w:val="24"/>
                      <w:lang w:eastAsia="el-GR"/>
                    </w:rPr>
                    <w:t>3</w:t>
                  </w:r>
                  <w:r w:rsidRPr="00BB16BD">
                    <w:rPr>
                      <w:rFonts w:asciiTheme="minorHAnsi" w:eastAsia="Times New Roman" w:hAnsiTheme="minorHAnsi" w:cstheme="minorHAnsi"/>
                      <w:b/>
                      <w:szCs w:val="24"/>
                      <w:lang w:eastAsia="el-GR"/>
                    </w:rPr>
                    <w:t>/202</w:t>
                  </w:r>
                  <w:r w:rsidR="00B6746F">
                    <w:rPr>
                      <w:rFonts w:asciiTheme="minorHAnsi" w:eastAsia="Times New Roman" w:hAnsiTheme="minorHAnsi" w:cstheme="minorHAnsi"/>
                      <w:b/>
                      <w:szCs w:val="24"/>
                      <w:lang w:eastAsia="el-GR"/>
                    </w:rPr>
                    <w:t>3</w:t>
                  </w:r>
                </w:p>
                <w:p w14:paraId="4CDA9B49" w14:textId="77777777" w:rsidR="00A94927" w:rsidRPr="00BB16BD" w:rsidRDefault="00A94927" w:rsidP="00AD5512">
                  <w:pPr>
                    <w:autoSpaceDE w:val="0"/>
                    <w:autoSpaceDN w:val="0"/>
                    <w:adjustRightInd w:val="0"/>
                    <w:spacing w:after="0"/>
                    <w:ind w:left="-108" w:right="601"/>
                    <w:rPr>
                      <w:rFonts w:asciiTheme="minorHAnsi" w:eastAsia="Times New Roman" w:hAnsiTheme="minorHAnsi" w:cstheme="minorHAnsi"/>
                      <w:b/>
                      <w:szCs w:val="24"/>
                      <w:lang w:eastAsia="el-GR"/>
                    </w:rPr>
                  </w:pPr>
                </w:p>
                <w:p w14:paraId="2CDF349F" w14:textId="22ACAB26" w:rsidR="00294A7E" w:rsidRPr="00BB16BD" w:rsidRDefault="00294A7E" w:rsidP="004C2A79">
                  <w:pPr>
                    <w:tabs>
                      <w:tab w:val="left" w:pos="4313"/>
                    </w:tabs>
                    <w:autoSpaceDE w:val="0"/>
                    <w:autoSpaceDN w:val="0"/>
                    <w:adjustRightInd w:val="0"/>
                    <w:spacing w:after="0"/>
                    <w:ind w:left="-108"/>
                    <w:rPr>
                      <w:rFonts w:asciiTheme="minorHAnsi" w:eastAsia="Times New Roman" w:hAnsiTheme="minorHAnsi" w:cstheme="minorHAnsi"/>
                      <w:color w:val="auto"/>
                      <w:szCs w:val="24"/>
                      <w:lang w:eastAsia="el-GR"/>
                    </w:rPr>
                  </w:pPr>
                </w:p>
              </w:tc>
            </w:tr>
            <w:tr w:rsidR="00CB4242" w:rsidRPr="00BB16BD" w14:paraId="7EA249DA" w14:textId="77777777" w:rsidTr="00CB4242">
              <w:trPr>
                <w:trHeight w:val="687"/>
              </w:trPr>
              <w:tc>
                <w:tcPr>
                  <w:tcW w:w="17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E3EE29" w14:textId="43E54968" w:rsidR="00CB4242" w:rsidRPr="00BB16BD" w:rsidRDefault="00CB4242" w:rsidP="00F948B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auto"/>
                      <w:szCs w:val="24"/>
                      <w:lang w:eastAsia="el-GR"/>
                    </w:rPr>
                  </w:pPr>
                </w:p>
              </w:tc>
              <w:tc>
                <w:tcPr>
                  <w:tcW w:w="40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94655A" w14:textId="323F5D26" w:rsidR="00CB4242" w:rsidRPr="00032044" w:rsidRDefault="00CB4242" w:rsidP="00F948B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eastAsia="Times New Roman" w:hAnsiTheme="minorHAnsi" w:cstheme="minorHAnsi"/>
                      <w:szCs w:val="24"/>
                      <w:lang w:eastAsia="el-GR"/>
                    </w:rPr>
                  </w:pPr>
                </w:p>
              </w:tc>
              <w:tc>
                <w:tcPr>
                  <w:tcW w:w="24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00FCF9" w14:textId="77777777" w:rsidR="00CB4242" w:rsidRPr="00BB16BD" w:rsidRDefault="00CB4242" w:rsidP="00AD5512">
                  <w:pPr>
                    <w:autoSpaceDE w:val="0"/>
                    <w:autoSpaceDN w:val="0"/>
                    <w:adjustRightInd w:val="0"/>
                    <w:spacing w:after="0"/>
                    <w:jc w:val="right"/>
                    <w:rPr>
                      <w:rFonts w:asciiTheme="minorHAnsi" w:eastAsia="Times New Roman" w:hAnsiTheme="minorHAnsi" w:cstheme="minorHAnsi"/>
                      <w:color w:val="auto"/>
                      <w:szCs w:val="24"/>
                      <w:lang w:eastAsia="el-GR"/>
                    </w:rPr>
                  </w:pPr>
                </w:p>
              </w:tc>
              <w:tc>
                <w:tcPr>
                  <w:tcW w:w="44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F596AE" w14:textId="77777777" w:rsidR="00CB4242" w:rsidRPr="00BB16BD" w:rsidRDefault="00CB4242" w:rsidP="00AD5512">
                  <w:pPr>
                    <w:autoSpaceDE w:val="0"/>
                    <w:autoSpaceDN w:val="0"/>
                    <w:adjustRightInd w:val="0"/>
                    <w:spacing w:after="0"/>
                    <w:ind w:left="-18"/>
                    <w:rPr>
                      <w:rFonts w:asciiTheme="minorHAnsi" w:eastAsia="Times New Roman" w:hAnsiTheme="minorHAnsi" w:cstheme="minorHAnsi"/>
                      <w:color w:val="auto"/>
                      <w:szCs w:val="24"/>
                      <w:lang w:eastAsia="el-GR"/>
                    </w:rPr>
                  </w:pPr>
                </w:p>
              </w:tc>
            </w:tr>
          </w:tbl>
          <w:p w14:paraId="62B05E97" w14:textId="77777777" w:rsidR="00294A7E" w:rsidRPr="00BB16BD" w:rsidRDefault="00294A7E" w:rsidP="00AD5512">
            <w:pPr>
              <w:autoSpaceDE w:val="0"/>
              <w:autoSpaceDN w:val="0"/>
              <w:adjustRightInd w:val="0"/>
              <w:spacing w:after="0"/>
              <w:ind w:right="44" w:firstLine="357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</w:tbl>
    <w:p w14:paraId="72D25666" w14:textId="54088818" w:rsidR="00D96482" w:rsidRPr="00BB16BD" w:rsidRDefault="00BB16BD" w:rsidP="00AD5512">
      <w:pPr>
        <w:jc w:val="center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BB16BD">
        <w:rPr>
          <w:rFonts w:asciiTheme="minorHAnsi" w:hAnsiTheme="minorHAnsi" w:cstheme="minorHAnsi"/>
          <w:b/>
          <w:sz w:val="36"/>
          <w:szCs w:val="36"/>
          <w:u w:val="single"/>
        </w:rPr>
        <w:t>ΑΝΑΚΟΙΝΩΣΗ</w:t>
      </w:r>
    </w:p>
    <w:p w14:paraId="5000AA71" w14:textId="60A7B2B9" w:rsidR="00BB16BD" w:rsidRPr="00BD0A28" w:rsidRDefault="00BB16BD" w:rsidP="00CB4242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27"/>
          <w:szCs w:val="27"/>
        </w:rPr>
      </w:pPr>
      <w:r w:rsidRPr="00BD0A28">
        <w:rPr>
          <w:rFonts w:asciiTheme="minorHAnsi" w:hAnsiTheme="minorHAnsi" w:cstheme="minorHAnsi"/>
          <w:b/>
          <w:sz w:val="27"/>
          <w:szCs w:val="27"/>
        </w:rPr>
        <w:t xml:space="preserve">ΔΗΜΟΣΙΟΠΟΙΗΣΗΣ ΠΡΟΣΩΡΙΝΟΥ ΠΙΝΑΚΑ ΠΑΡΑΔΕΚΤΩΝ ΚΑΙ ΜΗ ΠΑΡΑΔΕΚΤΩΝ ΑΙΤΗΣΕΩΝ ΣΤΗΡΙΞΗΣ-ΠΛΗΡΩΜΗΣ </w:t>
      </w:r>
      <w:r w:rsidR="00451AC3">
        <w:rPr>
          <w:rFonts w:asciiTheme="minorHAnsi" w:hAnsiTheme="minorHAnsi" w:cstheme="minorHAnsi"/>
          <w:b/>
          <w:sz w:val="27"/>
          <w:szCs w:val="27"/>
        </w:rPr>
        <w:t>ΤΗΣ 2</w:t>
      </w:r>
      <w:r w:rsidR="00451AC3" w:rsidRPr="00451AC3">
        <w:rPr>
          <w:rFonts w:asciiTheme="minorHAnsi" w:hAnsiTheme="minorHAnsi" w:cstheme="minorHAnsi"/>
          <w:b/>
          <w:sz w:val="27"/>
          <w:szCs w:val="27"/>
          <w:vertAlign w:val="superscript"/>
        </w:rPr>
        <w:t>ης</w:t>
      </w:r>
      <w:r w:rsidR="00451AC3">
        <w:rPr>
          <w:rFonts w:asciiTheme="minorHAnsi" w:hAnsiTheme="minorHAnsi" w:cstheme="minorHAnsi"/>
          <w:b/>
          <w:sz w:val="27"/>
          <w:szCs w:val="27"/>
        </w:rPr>
        <w:t xml:space="preserve"> ΠΡΟΣΚΛΗΣΗΣ </w:t>
      </w:r>
      <w:r w:rsidRPr="00BD0A28">
        <w:rPr>
          <w:rFonts w:asciiTheme="minorHAnsi" w:hAnsiTheme="minorHAnsi" w:cstheme="minorHAnsi"/>
          <w:b/>
          <w:sz w:val="27"/>
          <w:szCs w:val="27"/>
        </w:rPr>
        <w:t>ΤΟΥ ΜΕΤΡΟΥ 2</w:t>
      </w:r>
      <w:r w:rsidR="00B6746F" w:rsidRPr="00BD0A28">
        <w:rPr>
          <w:rFonts w:asciiTheme="minorHAnsi" w:hAnsiTheme="minorHAnsi" w:cstheme="minorHAnsi"/>
          <w:b/>
          <w:sz w:val="27"/>
          <w:szCs w:val="27"/>
        </w:rPr>
        <w:t>2</w:t>
      </w:r>
      <w:r w:rsidRPr="00BD0A28">
        <w:rPr>
          <w:rFonts w:asciiTheme="minorHAnsi" w:hAnsiTheme="minorHAnsi" w:cstheme="minorHAnsi"/>
          <w:b/>
          <w:sz w:val="27"/>
          <w:szCs w:val="27"/>
        </w:rPr>
        <w:t xml:space="preserve"> «</w:t>
      </w:r>
      <w:r w:rsidR="00B6746F" w:rsidRPr="00BD0A28">
        <w:rPr>
          <w:rFonts w:asciiTheme="minorHAnsi" w:hAnsiTheme="minorHAnsi" w:cstheme="minorHAnsi"/>
          <w:b/>
          <w:caps/>
          <w:sz w:val="27"/>
          <w:szCs w:val="27"/>
        </w:rPr>
        <w:t>Έκτακτη προσωρινή στήριξη σε γεωργούς και ΜΜΕ που πλήττονται ιδιαίτερα από τις επιπτώσεις της ρωσικής εισβολής στην Ουκρανία</w:t>
      </w:r>
      <w:r w:rsidR="00D96482" w:rsidRPr="00BD0A28">
        <w:rPr>
          <w:rFonts w:asciiTheme="minorHAnsi" w:hAnsiTheme="minorHAnsi" w:cstheme="minorHAnsi"/>
          <w:b/>
          <w:sz w:val="27"/>
          <w:szCs w:val="27"/>
        </w:rPr>
        <w:t>»</w:t>
      </w:r>
      <w:r w:rsidRPr="00BD0A28">
        <w:rPr>
          <w:rFonts w:asciiTheme="minorHAnsi" w:hAnsiTheme="minorHAnsi" w:cstheme="minorHAnsi"/>
          <w:b/>
          <w:sz w:val="27"/>
          <w:szCs w:val="27"/>
        </w:rPr>
        <w:t xml:space="preserve"> ΤΟΥ  ΠΡΟΓΡΑΜΜΑΤΟΣ ΑΓΡΟΤΙΚΗΣ ΑΝΑΠΤΥΞΗΣ 2014 – 202</w:t>
      </w:r>
      <w:r w:rsidR="00B6746F" w:rsidRPr="00BD0A28">
        <w:rPr>
          <w:rFonts w:asciiTheme="minorHAnsi" w:hAnsiTheme="minorHAnsi" w:cstheme="minorHAnsi"/>
          <w:b/>
          <w:sz w:val="27"/>
          <w:szCs w:val="27"/>
        </w:rPr>
        <w:t>2</w:t>
      </w:r>
    </w:p>
    <w:p w14:paraId="733737F7" w14:textId="2B4FEDBF" w:rsidR="00BB16BD" w:rsidRPr="00F948B0" w:rsidRDefault="00BB16BD" w:rsidP="00CB4242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948B0">
        <w:rPr>
          <w:rFonts w:asciiTheme="minorHAnsi" w:hAnsiTheme="minorHAnsi" w:cstheme="minorHAnsi"/>
          <w:b/>
          <w:sz w:val="28"/>
          <w:szCs w:val="28"/>
        </w:rPr>
        <w:t>-</w:t>
      </w:r>
    </w:p>
    <w:p w14:paraId="286AFBF0" w14:textId="74C5D00C" w:rsidR="00BB16BD" w:rsidRPr="00F948B0" w:rsidRDefault="00BB16BD" w:rsidP="00A513C6">
      <w:pPr>
        <w:autoSpaceDE w:val="0"/>
        <w:autoSpaceDN w:val="0"/>
        <w:adjustRightInd w:val="0"/>
        <w:spacing w:after="240" w:line="240" w:lineRule="auto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F948B0">
        <w:rPr>
          <w:rFonts w:asciiTheme="minorHAnsi" w:hAnsiTheme="minorHAnsi" w:cstheme="minorHAnsi"/>
          <w:b/>
          <w:sz w:val="28"/>
          <w:szCs w:val="28"/>
          <w:u w:val="single"/>
        </w:rPr>
        <w:t>ΕΝΑΡΞΗ ΥΠΟΒΟΛΗΣ ΕΝΔΙΚΟΦΑΝΩΝ ΠΡΟΣΦΥΓΩΝ</w:t>
      </w:r>
    </w:p>
    <w:p w14:paraId="4C7F5F17" w14:textId="1F55501B" w:rsidR="00D459A0" w:rsidRDefault="00D459A0" w:rsidP="000739E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Την </w:t>
      </w:r>
      <w:r w:rsidR="00451AC3">
        <w:rPr>
          <w:rFonts w:asciiTheme="minorHAnsi" w:hAnsiTheme="minorHAnsi" w:cstheme="minorHAnsi"/>
        </w:rPr>
        <w:t>Παρασκευή 24</w:t>
      </w:r>
      <w:r w:rsidR="00BB16BD">
        <w:rPr>
          <w:rFonts w:asciiTheme="minorHAnsi" w:hAnsiTheme="minorHAnsi" w:cstheme="minorHAnsi"/>
        </w:rPr>
        <w:t xml:space="preserve"> </w:t>
      </w:r>
      <w:r w:rsidR="00451AC3">
        <w:rPr>
          <w:rFonts w:asciiTheme="minorHAnsi" w:hAnsiTheme="minorHAnsi" w:cstheme="minorHAnsi"/>
        </w:rPr>
        <w:t>Μαρτίου</w:t>
      </w:r>
      <w:r w:rsidR="00B6746F">
        <w:rPr>
          <w:rFonts w:asciiTheme="minorHAnsi" w:hAnsiTheme="minorHAnsi" w:cstheme="minorHAnsi"/>
        </w:rPr>
        <w:t xml:space="preserve"> 2023</w:t>
      </w:r>
      <w:r w:rsidR="00BB16BD">
        <w:rPr>
          <w:rFonts w:asciiTheme="minorHAnsi" w:hAnsiTheme="minorHAnsi" w:cstheme="minorHAnsi"/>
        </w:rPr>
        <w:t xml:space="preserve"> ολοκληρώθηκε </w:t>
      </w:r>
      <w:r w:rsidR="00F42761">
        <w:rPr>
          <w:rFonts w:asciiTheme="minorHAnsi" w:hAnsiTheme="minorHAnsi" w:cstheme="minorHAnsi"/>
        </w:rPr>
        <w:t xml:space="preserve">η πρώτη κατάταξη των αιτούντων στο Μέτρο </w:t>
      </w:r>
      <w:r w:rsidR="00F42761" w:rsidRPr="00F42761">
        <w:rPr>
          <w:rFonts w:asciiTheme="minorHAnsi" w:hAnsiTheme="minorHAnsi" w:cstheme="minorHAnsi"/>
        </w:rPr>
        <w:t>2</w:t>
      </w:r>
      <w:r w:rsidR="00B6746F">
        <w:rPr>
          <w:rFonts w:asciiTheme="minorHAnsi" w:hAnsiTheme="minorHAnsi" w:cstheme="minorHAnsi"/>
        </w:rPr>
        <w:t>2</w:t>
      </w:r>
      <w:r w:rsidR="00F42761" w:rsidRPr="00F42761">
        <w:rPr>
          <w:rFonts w:asciiTheme="minorHAnsi" w:hAnsiTheme="minorHAnsi" w:cstheme="minorHAnsi"/>
        </w:rPr>
        <w:t xml:space="preserve"> «</w:t>
      </w:r>
      <w:r w:rsidR="00B6746F" w:rsidRPr="00B6746F">
        <w:rPr>
          <w:rFonts w:asciiTheme="minorHAnsi" w:hAnsiTheme="minorHAnsi" w:cstheme="minorHAnsi"/>
        </w:rPr>
        <w:t>Έκτακτη προσωρινή στήριξη σε γεωργούς και ΜΜΕ που πλήττονται ιδιαίτερα από τις επιπτώσεις της ρωσικής εισβολής στην Ουκρανία</w:t>
      </w:r>
      <w:r w:rsidR="00F42761" w:rsidRPr="00F42761">
        <w:rPr>
          <w:rFonts w:asciiTheme="minorHAnsi" w:hAnsiTheme="minorHAnsi" w:cstheme="minorHAnsi"/>
        </w:rPr>
        <w:t>»</w:t>
      </w:r>
      <w:r w:rsidR="00F42761">
        <w:rPr>
          <w:rFonts w:asciiTheme="minorHAnsi" w:hAnsiTheme="minorHAnsi" w:cstheme="minorHAnsi"/>
        </w:rPr>
        <w:t xml:space="preserve"> </w:t>
      </w:r>
      <w:r w:rsidR="00F42761" w:rsidRPr="00BB16BD">
        <w:rPr>
          <w:rFonts w:asciiTheme="minorHAnsi" w:hAnsiTheme="minorHAnsi" w:cstheme="minorHAnsi"/>
        </w:rPr>
        <w:t>του Προγράμματος Αγροτικής Ανάπτυξης της Ελλάδας (ΠΑΑ) 2014-202</w:t>
      </w:r>
      <w:r w:rsidR="00B6746F">
        <w:rPr>
          <w:rFonts w:asciiTheme="minorHAnsi" w:hAnsiTheme="minorHAnsi" w:cstheme="minorHAnsi"/>
        </w:rPr>
        <w:t>2</w:t>
      </w:r>
      <w:r>
        <w:rPr>
          <w:rFonts w:asciiTheme="minorHAnsi" w:hAnsiTheme="minorHAnsi" w:cstheme="minorHAnsi"/>
        </w:rPr>
        <w:t>,</w:t>
      </w:r>
      <w:r w:rsidRPr="00D459A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σύμφωνα με τα οριζόμενα στην </w:t>
      </w:r>
      <w:r w:rsidRPr="00F42761">
        <w:rPr>
          <w:rFonts w:asciiTheme="minorHAnsi" w:hAnsiTheme="minorHAnsi" w:cstheme="minorHAnsi"/>
        </w:rPr>
        <w:t xml:space="preserve">αριθ.  </w:t>
      </w:r>
      <w:r w:rsidR="00451AC3">
        <w:rPr>
          <w:rFonts w:asciiTheme="minorHAnsi" w:hAnsiTheme="minorHAnsi" w:cstheme="minorHAnsi"/>
          <w:color w:val="auto"/>
          <w:szCs w:val="24"/>
        </w:rPr>
        <w:t>923</w:t>
      </w:r>
      <w:r w:rsidR="00B6746F" w:rsidRPr="00CB0BF2">
        <w:rPr>
          <w:rFonts w:asciiTheme="minorHAnsi" w:hAnsiTheme="minorHAnsi" w:cstheme="minorHAnsi"/>
          <w:color w:val="auto"/>
          <w:szCs w:val="24"/>
        </w:rPr>
        <w:t>/</w:t>
      </w:r>
      <w:r w:rsidR="0088561B">
        <w:rPr>
          <w:rFonts w:asciiTheme="minorHAnsi" w:hAnsiTheme="minorHAnsi" w:cstheme="minorHAnsi"/>
          <w:color w:val="auto"/>
          <w:szCs w:val="24"/>
        </w:rPr>
        <w:t>15</w:t>
      </w:r>
      <w:r w:rsidR="00B6746F" w:rsidRPr="00CB0BF2">
        <w:rPr>
          <w:rFonts w:asciiTheme="minorHAnsi" w:hAnsiTheme="minorHAnsi" w:cstheme="minorHAnsi"/>
          <w:color w:val="auto"/>
          <w:szCs w:val="24"/>
        </w:rPr>
        <w:t>-</w:t>
      </w:r>
      <w:r w:rsidR="00451AC3">
        <w:rPr>
          <w:rFonts w:asciiTheme="minorHAnsi" w:hAnsiTheme="minorHAnsi" w:cstheme="minorHAnsi"/>
          <w:color w:val="auto"/>
          <w:szCs w:val="24"/>
        </w:rPr>
        <w:t>03</w:t>
      </w:r>
      <w:r w:rsidR="00B6746F" w:rsidRPr="00CB0BF2">
        <w:rPr>
          <w:rFonts w:asciiTheme="minorHAnsi" w:hAnsiTheme="minorHAnsi" w:cstheme="minorHAnsi"/>
          <w:color w:val="auto"/>
          <w:szCs w:val="24"/>
        </w:rPr>
        <w:t>-202</w:t>
      </w:r>
      <w:r w:rsidR="00451AC3">
        <w:rPr>
          <w:rFonts w:asciiTheme="minorHAnsi" w:hAnsiTheme="minorHAnsi" w:cstheme="minorHAnsi"/>
          <w:color w:val="auto"/>
          <w:szCs w:val="24"/>
        </w:rPr>
        <w:t>3</w:t>
      </w:r>
      <w:r w:rsidR="00B6746F" w:rsidRPr="00CB0BF2">
        <w:rPr>
          <w:rFonts w:asciiTheme="minorHAnsi" w:hAnsiTheme="minorHAnsi" w:cstheme="minorHAnsi"/>
          <w:color w:val="auto"/>
          <w:szCs w:val="24"/>
        </w:rPr>
        <w:t xml:space="preserve"> </w:t>
      </w:r>
      <w:r w:rsidRPr="00F42761">
        <w:rPr>
          <w:rFonts w:asciiTheme="minorHAnsi" w:hAnsiTheme="minorHAnsi" w:cstheme="minorHAnsi"/>
        </w:rPr>
        <w:t>(</w:t>
      </w:r>
      <w:r w:rsidR="0088561B">
        <w:rPr>
          <w:rFonts w:asciiTheme="minorHAnsi" w:hAnsiTheme="minorHAnsi" w:cstheme="minorHAnsi"/>
        </w:rPr>
        <w:t xml:space="preserve">ΑΔΑ: </w:t>
      </w:r>
      <w:r w:rsidR="00451AC3" w:rsidRPr="00451AC3">
        <w:rPr>
          <w:rFonts w:asciiTheme="minorHAnsi" w:hAnsiTheme="minorHAnsi" w:cstheme="minorHAnsi"/>
          <w:color w:val="auto"/>
          <w:szCs w:val="24"/>
        </w:rPr>
        <w:t>6ΨΥΦ4653ΠΓ-358</w:t>
      </w:r>
      <w:r w:rsidRPr="00F42761">
        <w:rPr>
          <w:rFonts w:asciiTheme="minorHAnsi" w:hAnsiTheme="minorHAnsi" w:cstheme="minorHAnsi"/>
        </w:rPr>
        <w:t xml:space="preserve">) </w:t>
      </w:r>
      <w:r>
        <w:rPr>
          <w:rFonts w:asciiTheme="minorHAnsi" w:hAnsiTheme="minorHAnsi" w:cstheme="minorHAnsi"/>
        </w:rPr>
        <w:t xml:space="preserve">σχετική </w:t>
      </w:r>
      <w:r w:rsidR="00451AC3">
        <w:rPr>
          <w:rFonts w:asciiTheme="minorHAnsi" w:hAnsiTheme="minorHAnsi" w:cstheme="minorHAnsi"/>
        </w:rPr>
        <w:t>2</w:t>
      </w:r>
      <w:r w:rsidR="00451AC3" w:rsidRPr="00451AC3">
        <w:rPr>
          <w:rFonts w:asciiTheme="minorHAnsi" w:hAnsiTheme="minorHAnsi" w:cstheme="minorHAnsi"/>
          <w:vertAlign w:val="superscript"/>
        </w:rPr>
        <w:t>η</w:t>
      </w:r>
      <w:r w:rsidR="00451AC3">
        <w:rPr>
          <w:rFonts w:asciiTheme="minorHAnsi" w:hAnsiTheme="minorHAnsi" w:cstheme="minorHAnsi"/>
        </w:rPr>
        <w:t xml:space="preserve"> </w:t>
      </w:r>
      <w:r w:rsidR="0088561B">
        <w:rPr>
          <w:rFonts w:asciiTheme="minorHAnsi" w:hAnsiTheme="minorHAnsi" w:cstheme="minorHAnsi"/>
        </w:rPr>
        <w:t>Πρόσκληση</w:t>
      </w:r>
      <w:r w:rsidR="00F42761">
        <w:rPr>
          <w:rFonts w:asciiTheme="minorHAnsi" w:hAnsiTheme="minorHAnsi" w:cstheme="minorHAnsi"/>
        </w:rPr>
        <w:t xml:space="preserve">. </w:t>
      </w:r>
    </w:p>
    <w:p w14:paraId="56C72B17" w14:textId="5A5B7AC0" w:rsidR="00F42761" w:rsidRPr="0088561B" w:rsidRDefault="00F42761" w:rsidP="000739E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Μετά την πραγματοποίηση όλων των προβλεπόμενων ελέγχων, εκδόθηκε προσωρινός πίνακας παραδεκτών και μη παραδεκτών αιτήσεων στήριξης-πληρωμής, ο οποίος έχει αναρτηθεί και είναι διαθέσιμος για προσωποποιημένη πληροφόρηση των αιτούντων</w:t>
      </w:r>
      <w:r w:rsidRPr="00F42761">
        <w:rPr>
          <w:rFonts w:asciiTheme="minorHAnsi" w:hAnsiTheme="minorHAnsi" w:cstheme="minorHAnsi"/>
        </w:rPr>
        <w:t xml:space="preserve"> </w:t>
      </w:r>
      <w:r w:rsidR="00214ABC" w:rsidRPr="0088561B">
        <w:rPr>
          <w:rFonts w:asciiTheme="minorHAnsi" w:hAnsiTheme="minorHAnsi" w:cstheme="minorHAnsi"/>
        </w:rPr>
        <w:t xml:space="preserve">στον ιστότοπο </w:t>
      </w:r>
      <w:bookmarkStart w:id="0" w:name="_Hlk124505355"/>
      <w:r w:rsidR="00B6746F" w:rsidRPr="0088561B">
        <w:rPr>
          <w:rStyle w:val="-"/>
          <w:b/>
        </w:rPr>
        <w:t>https://m22.opekepe.gr/</w:t>
      </w:r>
      <w:bookmarkEnd w:id="0"/>
      <w:r w:rsidR="00C937EB" w:rsidRPr="0088561B">
        <w:fldChar w:fldCharType="begin"/>
      </w:r>
      <w:r w:rsidR="00C937EB" w:rsidRPr="0088561B">
        <w:instrText>HYPERLINK "https://p2.dikaiomata.gr/M21"</w:instrText>
      </w:r>
      <w:r w:rsidR="00000000">
        <w:fldChar w:fldCharType="separate"/>
      </w:r>
      <w:r w:rsidR="00C937EB" w:rsidRPr="0088561B">
        <w:rPr>
          <w:rStyle w:val="-"/>
          <w:rFonts w:asciiTheme="minorHAnsi" w:hAnsiTheme="minorHAnsi" w:cstheme="minorHAnsi"/>
          <w:b/>
        </w:rPr>
        <w:fldChar w:fldCharType="end"/>
      </w:r>
      <w:r w:rsidRPr="0088561B">
        <w:rPr>
          <w:rFonts w:asciiTheme="minorHAnsi" w:hAnsiTheme="minorHAnsi" w:cstheme="minorHAnsi"/>
        </w:rPr>
        <w:t>, με τη χρήση των προσωπικών τους κωδικών.</w:t>
      </w:r>
    </w:p>
    <w:p w14:paraId="39C5B43D" w14:textId="06188EDD" w:rsidR="00BD0A28" w:rsidRDefault="00214ABC" w:rsidP="000739ED">
      <w:pPr>
        <w:rPr>
          <w:rFonts w:asciiTheme="minorHAnsi" w:hAnsiTheme="minorHAnsi" w:cstheme="minorHAnsi"/>
          <w:b/>
        </w:rPr>
      </w:pPr>
      <w:r w:rsidRPr="0088561B">
        <w:rPr>
          <w:rFonts w:asciiTheme="minorHAnsi" w:hAnsiTheme="minorHAnsi" w:cstheme="minorHAnsi"/>
        </w:rPr>
        <w:t xml:space="preserve">Κατά των αποτελεσμάτων του πίνακα, οι ενδιαφερόμενοι </w:t>
      </w:r>
      <w:r w:rsidR="002967D8" w:rsidRPr="0088561B">
        <w:rPr>
          <w:rFonts w:asciiTheme="minorHAnsi" w:hAnsiTheme="minorHAnsi" w:cstheme="minorHAnsi"/>
        </w:rPr>
        <w:t>μπορούν</w:t>
      </w:r>
      <w:r w:rsidRPr="0088561B">
        <w:rPr>
          <w:rFonts w:asciiTheme="minorHAnsi" w:hAnsiTheme="minorHAnsi" w:cstheme="minorHAnsi"/>
        </w:rPr>
        <w:t xml:space="preserve"> να υποβάλουν </w:t>
      </w:r>
      <w:r w:rsidRPr="0088561B">
        <w:rPr>
          <w:rFonts w:asciiTheme="minorHAnsi" w:hAnsiTheme="minorHAnsi" w:cstheme="minorHAnsi"/>
          <w:b/>
        </w:rPr>
        <w:t>ενδικοφανή προσφυγή</w:t>
      </w:r>
      <w:r w:rsidRPr="0088561B">
        <w:rPr>
          <w:rFonts w:asciiTheme="minorHAnsi" w:hAnsiTheme="minorHAnsi" w:cstheme="minorHAnsi"/>
        </w:rPr>
        <w:t xml:space="preserve"> εντός 5 εργασίμων ημερών, </w:t>
      </w:r>
      <w:r w:rsidR="00EE27D4" w:rsidRPr="0088561B">
        <w:rPr>
          <w:rFonts w:asciiTheme="minorHAnsi" w:hAnsiTheme="minorHAnsi" w:cstheme="minorHAnsi"/>
        </w:rPr>
        <w:t xml:space="preserve">από την </w:t>
      </w:r>
      <w:r w:rsidR="00451AC3">
        <w:rPr>
          <w:rFonts w:asciiTheme="minorHAnsi" w:hAnsiTheme="minorHAnsi" w:cstheme="minorHAnsi"/>
        </w:rPr>
        <w:t>Δευτέρα</w:t>
      </w:r>
      <w:r w:rsidRPr="0088561B">
        <w:rPr>
          <w:rFonts w:asciiTheme="minorHAnsi" w:hAnsiTheme="minorHAnsi" w:cstheme="minorHAnsi"/>
        </w:rPr>
        <w:t xml:space="preserve"> </w:t>
      </w:r>
      <w:r w:rsidR="00451AC3">
        <w:rPr>
          <w:rFonts w:asciiTheme="minorHAnsi" w:hAnsiTheme="minorHAnsi" w:cstheme="minorHAnsi"/>
        </w:rPr>
        <w:t>27</w:t>
      </w:r>
      <w:r w:rsidRPr="0088561B">
        <w:rPr>
          <w:rFonts w:asciiTheme="minorHAnsi" w:hAnsiTheme="minorHAnsi" w:cstheme="minorHAnsi"/>
        </w:rPr>
        <w:t>-</w:t>
      </w:r>
      <w:r w:rsidR="00C937EB" w:rsidRPr="0088561B">
        <w:rPr>
          <w:rFonts w:asciiTheme="minorHAnsi" w:hAnsiTheme="minorHAnsi" w:cstheme="minorHAnsi"/>
        </w:rPr>
        <w:t>0</w:t>
      </w:r>
      <w:r w:rsidR="00451AC3">
        <w:rPr>
          <w:rFonts w:asciiTheme="minorHAnsi" w:hAnsiTheme="minorHAnsi" w:cstheme="minorHAnsi"/>
        </w:rPr>
        <w:t>3</w:t>
      </w:r>
      <w:r w:rsidRPr="0088561B">
        <w:rPr>
          <w:rFonts w:asciiTheme="minorHAnsi" w:hAnsiTheme="minorHAnsi" w:cstheme="minorHAnsi"/>
        </w:rPr>
        <w:t>-202</w:t>
      </w:r>
      <w:r w:rsidR="00C937EB" w:rsidRPr="0088561B">
        <w:rPr>
          <w:rFonts w:asciiTheme="minorHAnsi" w:hAnsiTheme="minorHAnsi" w:cstheme="minorHAnsi"/>
        </w:rPr>
        <w:t>3</w:t>
      </w:r>
      <w:r w:rsidRPr="0088561B">
        <w:rPr>
          <w:rFonts w:asciiTheme="minorHAnsi" w:hAnsiTheme="minorHAnsi" w:cstheme="minorHAnsi"/>
        </w:rPr>
        <w:t xml:space="preserve"> μέχρι </w:t>
      </w:r>
      <w:r w:rsidR="00D459A0" w:rsidRPr="0088561B">
        <w:rPr>
          <w:rFonts w:asciiTheme="minorHAnsi" w:hAnsiTheme="minorHAnsi" w:cstheme="minorHAnsi"/>
        </w:rPr>
        <w:t xml:space="preserve">και </w:t>
      </w:r>
      <w:r w:rsidRPr="0088561B">
        <w:rPr>
          <w:rFonts w:asciiTheme="minorHAnsi" w:hAnsiTheme="minorHAnsi" w:cstheme="minorHAnsi"/>
        </w:rPr>
        <w:t xml:space="preserve">την </w:t>
      </w:r>
      <w:r w:rsidR="00451AC3">
        <w:rPr>
          <w:rFonts w:asciiTheme="minorHAnsi" w:hAnsiTheme="minorHAnsi" w:cstheme="minorHAnsi"/>
        </w:rPr>
        <w:t>Παρασκευή 31</w:t>
      </w:r>
      <w:r w:rsidRPr="0088561B">
        <w:rPr>
          <w:rFonts w:asciiTheme="minorHAnsi" w:hAnsiTheme="minorHAnsi" w:cstheme="minorHAnsi"/>
        </w:rPr>
        <w:t>-</w:t>
      </w:r>
      <w:r w:rsidR="00C937EB" w:rsidRPr="0088561B">
        <w:rPr>
          <w:rFonts w:asciiTheme="minorHAnsi" w:hAnsiTheme="minorHAnsi" w:cstheme="minorHAnsi"/>
        </w:rPr>
        <w:t>0</w:t>
      </w:r>
      <w:r w:rsidR="00451AC3">
        <w:rPr>
          <w:rFonts w:asciiTheme="minorHAnsi" w:hAnsiTheme="minorHAnsi" w:cstheme="minorHAnsi"/>
        </w:rPr>
        <w:t>3</w:t>
      </w:r>
      <w:r w:rsidRPr="0088561B">
        <w:rPr>
          <w:rFonts w:asciiTheme="minorHAnsi" w:hAnsiTheme="minorHAnsi" w:cstheme="minorHAnsi"/>
        </w:rPr>
        <w:t>-202</w:t>
      </w:r>
      <w:r w:rsidR="00C937EB" w:rsidRPr="0088561B">
        <w:rPr>
          <w:rFonts w:asciiTheme="minorHAnsi" w:hAnsiTheme="minorHAnsi" w:cstheme="minorHAnsi"/>
        </w:rPr>
        <w:t>3</w:t>
      </w:r>
      <w:r w:rsidRPr="0088561B">
        <w:rPr>
          <w:rFonts w:asciiTheme="minorHAnsi" w:hAnsiTheme="minorHAnsi" w:cstheme="minorHAnsi"/>
        </w:rPr>
        <w:t xml:space="preserve">, αποκλειστικά μέσω </w:t>
      </w:r>
      <w:r w:rsidR="00A76C23" w:rsidRPr="0088561B">
        <w:rPr>
          <w:rFonts w:asciiTheme="minorHAnsi" w:hAnsiTheme="minorHAnsi" w:cstheme="minorHAnsi"/>
        </w:rPr>
        <w:t>του ιστότοπου</w:t>
      </w:r>
      <w:r w:rsidRPr="0088561B">
        <w:rPr>
          <w:rFonts w:asciiTheme="minorHAnsi" w:hAnsiTheme="minorHAnsi" w:cstheme="minorHAnsi"/>
        </w:rPr>
        <w:t xml:space="preserve"> </w:t>
      </w:r>
      <w:r w:rsidR="00C937EB" w:rsidRPr="0088561B">
        <w:rPr>
          <w:rStyle w:val="-"/>
          <w:b/>
        </w:rPr>
        <w:t>https://m22.opekepe.gr/</w:t>
      </w:r>
      <w:r w:rsidR="00E019D9" w:rsidRPr="0088561B">
        <w:rPr>
          <w:rFonts w:asciiTheme="minorHAnsi" w:hAnsiTheme="minorHAnsi" w:cstheme="minorHAnsi"/>
          <w:b/>
        </w:rPr>
        <w:t>.</w:t>
      </w:r>
      <w:r w:rsidR="00E019D9">
        <w:rPr>
          <w:rFonts w:asciiTheme="minorHAnsi" w:hAnsiTheme="minorHAnsi" w:cstheme="minorHAnsi"/>
          <w:b/>
        </w:rPr>
        <w:t xml:space="preserve"> </w:t>
      </w:r>
    </w:p>
    <w:p w14:paraId="336E6114" w14:textId="77777777" w:rsidR="00BD0A28" w:rsidRPr="00BD0A28" w:rsidRDefault="00BD0A28" w:rsidP="000739ED">
      <w:pPr>
        <w:rPr>
          <w:rFonts w:asciiTheme="minorHAnsi" w:hAnsiTheme="minorHAnsi" w:cstheme="minorHAnsi"/>
          <w:b/>
        </w:rPr>
      </w:pPr>
    </w:p>
    <w:sectPr w:rsidR="00BD0A28" w:rsidRPr="00BD0A28" w:rsidSect="00BD0A28">
      <w:headerReference w:type="default" r:id="rId10"/>
      <w:footerReference w:type="default" r:id="rId11"/>
      <w:pgSz w:w="12240" w:h="15840"/>
      <w:pgMar w:top="426" w:right="1800" w:bottom="993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0CA1D" w14:textId="77777777" w:rsidR="00F562EB" w:rsidRDefault="00F562EB" w:rsidP="000D32CF">
      <w:pPr>
        <w:spacing w:after="0" w:line="240" w:lineRule="auto"/>
      </w:pPr>
      <w:r>
        <w:separator/>
      </w:r>
    </w:p>
  </w:endnote>
  <w:endnote w:type="continuationSeparator" w:id="0">
    <w:p w14:paraId="29D6FEB3" w14:textId="77777777" w:rsidR="00F562EB" w:rsidRDefault="00F562EB" w:rsidP="000D3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EBF07" w14:textId="52CB5FB5" w:rsidR="000802B8" w:rsidRDefault="000802B8">
    <w:pPr>
      <w:pStyle w:val="aa"/>
      <w:jc w:val="center"/>
    </w:pPr>
  </w:p>
  <w:p w14:paraId="566AE4B5" w14:textId="77777777" w:rsidR="000802B8" w:rsidRDefault="000802B8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B672D9" w14:textId="77777777" w:rsidR="00F562EB" w:rsidRDefault="00F562EB" w:rsidP="000D32CF">
      <w:pPr>
        <w:spacing w:after="0" w:line="240" w:lineRule="auto"/>
      </w:pPr>
      <w:r>
        <w:separator/>
      </w:r>
    </w:p>
  </w:footnote>
  <w:footnote w:type="continuationSeparator" w:id="0">
    <w:p w14:paraId="35BDD12C" w14:textId="77777777" w:rsidR="00F562EB" w:rsidRDefault="00F562EB" w:rsidP="000D32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DF27F" w14:textId="60DBFAA5" w:rsidR="00A00110" w:rsidRDefault="00A00110" w:rsidP="00A375C8">
    <w:pPr>
      <w:pStyle w:val="a9"/>
      <w:tabs>
        <w:tab w:val="clear" w:pos="830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401F0"/>
    <w:multiLevelType w:val="multilevel"/>
    <w:tmpl w:val="EF1EE512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asciiTheme="minorHAnsi" w:hAnsiTheme="minorHAnsi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312"/>
        </w:tabs>
        <w:ind w:left="1312" w:hanging="360"/>
      </w:pPr>
    </w:lvl>
    <w:lvl w:ilvl="2">
      <w:start w:val="1"/>
      <w:numFmt w:val="decimal"/>
      <w:lvlText w:val="%3."/>
      <w:lvlJc w:val="left"/>
      <w:pPr>
        <w:tabs>
          <w:tab w:val="num" w:pos="1672"/>
        </w:tabs>
        <w:ind w:left="1672" w:hanging="360"/>
      </w:pPr>
    </w:lvl>
    <w:lvl w:ilvl="3">
      <w:start w:val="1"/>
      <w:numFmt w:val="decimal"/>
      <w:lvlText w:val="%4."/>
      <w:lvlJc w:val="left"/>
      <w:pPr>
        <w:tabs>
          <w:tab w:val="num" w:pos="2032"/>
        </w:tabs>
        <w:ind w:left="2032" w:hanging="360"/>
      </w:pPr>
    </w:lvl>
    <w:lvl w:ilvl="4">
      <w:start w:val="1"/>
      <w:numFmt w:val="decimal"/>
      <w:lvlText w:val="%5."/>
      <w:lvlJc w:val="left"/>
      <w:pPr>
        <w:tabs>
          <w:tab w:val="num" w:pos="2392"/>
        </w:tabs>
        <w:ind w:left="2392" w:hanging="360"/>
      </w:pPr>
    </w:lvl>
    <w:lvl w:ilvl="5">
      <w:start w:val="1"/>
      <w:numFmt w:val="decimal"/>
      <w:lvlText w:val="%6."/>
      <w:lvlJc w:val="left"/>
      <w:pPr>
        <w:tabs>
          <w:tab w:val="num" w:pos="2752"/>
        </w:tabs>
        <w:ind w:left="2752" w:hanging="360"/>
      </w:pPr>
    </w:lvl>
    <w:lvl w:ilvl="6">
      <w:start w:val="1"/>
      <w:numFmt w:val="decimal"/>
      <w:lvlText w:val="%7."/>
      <w:lvlJc w:val="left"/>
      <w:pPr>
        <w:tabs>
          <w:tab w:val="num" w:pos="3112"/>
        </w:tabs>
        <w:ind w:left="3112" w:hanging="360"/>
      </w:pPr>
    </w:lvl>
    <w:lvl w:ilvl="7">
      <w:start w:val="1"/>
      <w:numFmt w:val="decimal"/>
      <w:lvlText w:val="%8."/>
      <w:lvlJc w:val="left"/>
      <w:pPr>
        <w:tabs>
          <w:tab w:val="num" w:pos="3472"/>
        </w:tabs>
        <w:ind w:left="3472" w:hanging="360"/>
      </w:pPr>
    </w:lvl>
    <w:lvl w:ilvl="8">
      <w:start w:val="1"/>
      <w:numFmt w:val="decimal"/>
      <w:lvlText w:val="%9."/>
      <w:lvlJc w:val="left"/>
      <w:pPr>
        <w:tabs>
          <w:tab w:val="num" w:pos="3832"/>
        </w:tabs>
        <w:ind w:left="3832" w:hanging="360"/>
      </w:pPr>
    </w:lvl>
  </w:abstractNum>
  <w:abstractNum w:abstractNumId="1" w15:restartNumberingAfterBreak="0">
    <w:nsid w:val="07A50864"/>
    <w:multiLevelType w:val="multilevel"/>
    <w:tmpl w:val="EF1EE512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asciiTheme="minorHAnsi" w:hAnsiTheme="minorHAnsi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312"/>
        </w:tabs>
        <w:ind w:left="1312" w:hanging="360"/>
      </w:pPr>
    </w:lvl>
    <w:lvl w:ilvl="2">
      <w:start w:val="1"/>
      <w:numFmt w:val="decimal"/>
      <w:lvlText w:val="%3."/>
      <w:lvlJc w:val="left"/>
      <w:pPr>
        <w:tabs>
          <w:tab w:val="num" w:pos="1672"/>
        </w:tabs>
        <w:ind w:left="1672" w:hanging="360"/>
      </w:pPr>
    </w:lvl>
    <w:lvl w:ilvl="3">
      <w:start w:val="1"/>
      <w:numFmt w:val="decimal"/>
      <w:lvlText w:val="%4."/>
      <w:lvlJc w:val="left"/>
      <w:pPr>
        <w:tabs>
          <w:tab w:val="num" w:pos="2032"/>
        </w:tabs>
        <w:ind w:left="2032" w:hanging="360"/>
      </w:pPr>
    </w:lvl>
    <w:lvl w:ilvl="4">
      <w:start w:val="1"/>
      <w:numFmt w:val="decimal"/>
      <w:lvlText w:val="%5."/>
      <w:lvlJc w:val="left"/>
      <w:pPr>
        <w:tabs>
          <w:tab w:val="num" w:pos="2392"/>
        </w:tabs>
        <w:ind w:left="2392" w:hanging="360"/>
      </w:pPr>
    </w:lvl>
    <w:lvl w:ilvl="5">
      <w:start w:val="1"/>
      <w:numFmt w:val="decimal"/>
      <w:lvlText w:val="%6."/>
      <w:lvlJc w:val="left"/>
      <w:pPr>
        <w:tabs>
          <w:tab w:val="num" w:pos="2752"/>
        </w:tabs>
        <w:ind w:left="2752" w:hanging="360"/>
      </w:pPr>
    </w:lvl>
    <w:lvl w:ilvl="6">
      <w:start w:val="1"/>
      <w:numFmt w:val="decimal"/>
      <w:lvlText w:val="%7."/>
      <w:lvlJc w:val="left"/>
      <w:pPr>
        <w:tabs>
          <w:tab w:val="num" w:pos="3112"/>
        </w:tabs>
        <w:ind w:left="3112" w:hanging="360"/>
      </w:pPr>
    </w:lvl>
    <w:lvl w:ilvl="7">
      <w:start w:val="1"/>
      <w:numFmt w:val="decimal"/>
      <w:lvlText w:val="%8."/>
      <w:lvlJc w:val="left"/>
      <w:pPr>
        <w:tabs>
          <w:tab w:val="num" w:pos="3472"/>
        </w:tabs>
        <w:ind w:left="3472" w:hanging="360"/>
      </w:pPr>
    </w:lvl>
    <w:lvl w:ilvl="8">
      <w:start w:val="1"/>
      <w:numFmt w:val="decimal"/>
      <w:lvlText w:val="%9."/>
      <w:lvlJc w:val="left"/>
      <w:pPr>
        <w:tabs>
          <w:tab w:val="num" w:pos="3832"/>
        </w:tabs>
        <w:ind w:left="3832" w:hanging="360"/>
      </w:pPr>
    </w:lvl>
  </w:abstractNum>
  <w:abstractNum w:abstractNumId="2" w15:restartNumberingAfterBreak="0">
    <w:nsid w:val="09BB7CCE"/>
    <w:multiLevelType w:val="hybridMultilevel"/>
    <w:tmpl w:val="6D606DA0"/>
    <w:lvl w:ilvl="0" w:tplc="0146169E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128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007" w:hanging="360"/>
      </w:pPr>
    </w:lvl>
    <w:lvl w:ilvl="2" w:tplc="0408001B" w:tentative="1">
      <w:start w:val="1"/>
      <w:numFmt w:val="lowerRoman"/>
      <w:lvlText w:val="%3."/>
      <w:lvlJc w:val="right"/>
      <w:pPr>
        <w:ind w:left="2727" w:hanging="180"/>
      </w:pPr>
    </w:lvl>
    <w:lvl w:ilvl="3" w:tplc="0408000F" w:tentative="1">
      <w:start w:val="1"/>
      <w:numFmt w:val="decimal"/>
      <w:lvlText w:val="%4."/>
      <w:lvlJc w:val="left"/>
      <w:pPr>
        <w:ind w:left="3447" w:hanging="360"/>
      </w:pPr>
    </w:lvl>
    <w:lvl w:ilvl="4" w:tplc="04080019" w:tentative="1">
      <w:start w:val="1"/>
      <w:numFmt w:val="lowerLetter"/>
      <w:lvlText w:val="%5."/>
      <w:lvlJc w:val="left"/>
      <w:pPr>
        <w:ind w:left="4167" w:hanging="360"/>
      </w:pPr>
    </w:lvl>
    <w:lvl w:ilvl="5" w:tplc="0408001B" w:tentative="1">
      <w:start w:val="1"/>
      <w:numFmt w:val="lowerRoman"/>
      <w:lvlText w:val="%6."/>
      <w:lvlJc w:val="right"/>
      <w:pPr>
        <w:ind w:left="4887" w:hanging="180"/>
      </w:pPr>
    </w:lvl>
    <w:lvl w:ilvl="6" w:tplc="0408000F" w:tentative="1">
      <w:start w:val="1"/>
      <w:numFmt w:val="decimal"/>
      <w:lvlText w:val="%7."/>
      <w:lvlJc w:val="left"/>
      <w:pPr>
        <w:ind w:left="5607" w:hanging="360"/>
      </w:pPr>
    </w:lvl>
    <w:lvl w:ilvl="7" w:tplc="04080019" w:tentative="1">
      <w:start w:val="1"/>
      <w:numFmt w:val="lowerLetter"/>
      <w:lvlText w:val="%8."/>
      <w:lvlJc w:val="left"/>
      <w:pPr>
        <w:ind w:left="6327" w:hanging="360"/>
      </w:pPr>
    </w:lvl>
    <w:lvl w:ilvl="8" w:tplc="040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230713C"/>
    <w:multiLevelType w:val="hybridMultilevel"/>
    <w:tmpl w:val="D16C9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2C3728"/>
    <w:multiLevelType w:val="multilevel"/>
    <w:tmpl w:val="0408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295257F6"/>
    <w:multiLevelType w:val="hybridMultilevel"/>
    <w:tmpl w:val="9BEE6988"/>
    <w:lvl w:ilvl="0" w:tplc="4A7A77A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1F0261"/>
    <w:multiLevelType w:val="hybridMultilevel"/>
    <w:tmpl w:val="CE6456A0"/>
    <w:lvl w:ilvl="0" w:tplc="044C250E">
      <w:start w:val="1"/>
      <w:numFmt w:val="decimal"/>
      <w:lvlText w:val="%1."/>
      <w:lvlJc w:val="left"/>
      <w:pPr>
        <w:ind w:left="728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8" w:hanging="360"/>
      </w:pPr>
    </w:lvl>
    <w:lvl w:ilvl="2" w:tplc="0408001B" w:tentative="1">
      <w:start w:val="1"/>
      <w:numFmt w:val="lowerRoman"/>
      <w:lvlText w:val="%3."/>
      <w:lvlJc w:val="right"/>
      <w:pPr>
        <w:ind w:left="2168" w:hanging="180"/>
      </w:pPr>
    </w:lvl>
    <w:lvl w:ilvl="3" w:tplc="0408000F" w:tentative="1">
      <w:start w:val="1"/>
      <w:numFmt w:val="decimal"/>
      <w:lvlText w:val="%4."/>
      <w:lvlJc w:val="left"/>
      <w:pPr>
        <w:ind w:left="2888" w:hanging="360"/>
      </w:pPr>
    </w:lvl>
    <w:lvl w:ilvl="4" w:tplc="04080019" w:tentative="1">
      <w:start w:val="1"/>
      <w:numFmt w:val="lowerLetter"/>
      <w:lvlText w:val="%5."/>
      <w:lvlJc w:val="left"/>
      <w:pPr>
        <w:ind w:left="3608" w:hanging="360"/>
      </w:pPr>
    </w:lvl>
    <w:lvl w:ilvl="5" w:tplc="0408001B" w:tentative="1">
      <w:start w:val="1"/>
      <w:numFmt w:val="lowerRoman"/>
      <w:lvlText w:val="%6."/>
      <w:lvlJc w:val="right"/>
      <w:pPr>
        <w:ind w:left="4328" w:hanging="180"/>
      </w:pPr>
    </w:lvl>
    <w:lvl w:ilvl="6" w:tplc="0408000F" w:tentative="1">
      <w:start w:val="1"/>
      <w:numFmt w:val="decimal"/>
      <w:lvlText w:val="%7."/>
      <w:lvlJc w:val="left"/>
      <w:pPr>
        <w:ind w:left="5048" w:hanging="360"/>
      </w:pPr>
    </w:lvl>
    <w:lvl w:ilvl="7" w:tplc="04080019" w:tentative="1">
      <w:start w:val="1"/>
      <w:numFmt w:val="lowerLetter"/>
      <w:lvlText w:val="%8."/>
      <w:lvlJc w:val="left"/>
      <w:pPr>
        <w:ind w:left="5768" w:hanging="360"/>
      </w:pPr>
    </w:lvl>
    <w:lvl w:ilvl="8" w:tplc="0408001B" w:tentative="1">
      <w:start w:val="1"/>
      <w:numFmt w:val="lowerRoman"/>
      <w:lvlText w:val="%9."/>
      <w:lvlJc w:val="right"/>
      <w:pPr>
        <w:ind w:left="6488" w:hanging="180"/>
      </w:pPr>
    </w:lvl>
  </w:abstractNum>
  <w:abstractNum w:abstractNumId="7" w15:restartNumberingAfterBreak="0">
    <w:nsid w:val="2E122BC5"/>
    <w:multiLevelType w:val="multilevel"/>
    <w:tmpl w:val="EF1EE512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asciiTheme="minorHAnsi" w:hAnsiTheme="minorHAnsi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312"/>
        </w:tabs>
        <w:ind w:left="1312" w:hanging="360"/>
      </w:pPr>
    </w:lvl>
    <w:lvl w:ilvl="2">
      <w:start w:val="1"/>
      <w:numFmt w:val="decimal"/>
      <w:lvlText w:val="%3."/>
      <w:lvlJc w:val="left"/>
      <w:pPr>
        <w:tabs>
          <w:tab w:val="num" w:pos="1672"/>
        </w:tabs>
        <w:ind w:left="1672" w:hanging="360"/>
      </w:pPr>
    </w:lvl>
    <w:lvl w:ilvl="3">
      <w:start w:val="1"/>
      <w:numFmt w:val="decimal"/>
      <w:lvlText w:val="%4."/>
      <w:lvlJc w:val="left"/>
      <w:pPr>
        <w:tabs>
          <w:tab w:val="num" w:pos="2032"/>
        </w:tabs>
        <w:ind w:left="2032" w:hanging="360"/>
      </w:pPr>
    </w:lvl>
    <w:lvl w:ilvl="4">
      <w:start w:val="1"/>
      <w:numFmt w:val="decimal"/>
      <w:lvlText w:val="%5."/>
      <w:lvlJc w:val="left"/>
      <w:pPr>
        <w:tabs>
          <w:tab w:val="num" w:pos="2392"/>
        </w:tabs>
        <w:ind w:left="2392" w:hanging="360"/>
      </w:pPr>
    </w:lvl>
    <w:lvl w:ilvl="5">
      <w:start w:val="1"/>
      <w:numFmt w:val="decimal"/>
      <w:lvlText w:val="%6."/>
      <w:lvlJc w:val="left"/>
      <w:pPr>
        <w:tabs>
          <w:tab w:val="num" w:pos="2752"/>
        </w:tabs>
        <w:ind w:left="2752" w:hanging="360"/>
      </w:pPr>
    </w:lvl>
    <w:lvl w:ilvl="6">
      <w:start w:val="1"/>
      <w:numFmt w:val="decimal"/>
      <w:lvlText w:val="%7."/>
      <w:lvlJc w:val="left"/>
      <w:pPr>
        <w:tabs>
          <w:tab w:val="num" w:pos="3112"/>
        </w:tabs>
        <w:ind w:left="3112" w:hanging="360"/>
      </w:pPr>
    </w:lvl>
    <w:lvl w:ilvl="7">
      <w:start w:val="1"/>
      <w:numFmt w:val="decimal"/>
      <w:lvlText w:val="%8."/>
      <w:lvlJc w:val="left"/>
      <w:pPr>
        <w:tabs>
          <w:tab w:val="num" w:pos="3472"/>
        </w:tabs>
        <w:ind w:left="3472" w:hanging="360"/>
      </w:pPr>
    </w:lvl>
    <w:lvl w:ilvl="8">
      <w:start w:val="1"/>
      <w:numFmt w:val="decimal"/>
      <w:lvlText w:val="%9."/>
      <w:lvlJc w:val="left"/>
      <w:pPr>
        <w:tabs>
          <w:tab w:val="num" w:pos="3832"/>
        </w:tabs>
        <w:ind w:left="3832" w:hanging="360"/>
      </w:pPr>
    </w:lvl>
  </w:abstractNum>
  <w:abstractNum w:abstractNumId="8" w15:restartNumberingAfterBreak="0">
    <w:nsid w:val="2EFA6233"/>
    <w:multiLevelType w:val="hybridMultilevel"/>
    <w:tmpl w:val="CCD6C5E8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69F2D2F8">
      <w:numFmt w:val="bullet"/>
      <w:lvlText w:val="•"/>
      <w:lvlJc w:val="left"/>
      <w:pPr>
        <w:ind w:left="1800" w:hanging="720"/>
      </w:pPr>
      <w:rPr>
        <w:rFonts w:ascii="Calibri" w:eastAsiaTheme="minorHAnsi" w:hAnsi="Calibri" w:cstheme="minorBidi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494C44"/>
    <w:multiLevelType w:val="hybridMultilevel"/>
    <w:tmpl w:val="DE38C590"/>
    <w:lvl w:ilvl="0" w:tplc="21E842B0">
      <w:start w:val="7"/>
      <w:numFmt w:val="decimal"/>
      <w:lvlText w:val="%1"/>
      <w:lvlJc w:val="left"/>
      <w:pPr>
        <w:ind w:left="720" w:hanging="360"/>
      </w:pPr>
      <w:rPr>
        <w:rFonts w:ascii="Calibri" w:hAnsi="Calibr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9D44C2"/>
    <w:multiLevelType w:val="multilevel"/>
    <w:tmpl w:val="EF1EE512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asciiTheme="minorHAnsi" w:hAnsiTheme="minorHAnsi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312"/>
        </w:tabs>
        <w:ind w:left="1312" w:hanging="360"/>
      </w:pPr>
    </w:lvl>
    <w:lvl w:ilvl="2">
      <w:start w:val="1"/>
      <w:numFmt w:val="decimal"/>
      <w:lvlText w:val="%3."/>
      <w:lvlJc w:val="left"/>
      <w:pPr>
        <w:tabs>
          <w:tab w:val="num" w:pos="1672"/>
        </w:tabs>
        <w:ind w:left="1672" w:hanging="360"/>
      </w:pPr>
    </w:lvl>
    <w:lvl w:ilvl="3">
      <w:start w:val="1"/>
      <w:numFmt w:val="decimal"/>
      <w:lvlText w:val="%4."/>
      <w:lvlJc w:val="left"/>
      <w:pPr>
        <w:tabs>
          <w:tab w:val="num" w:pos="2032"/>
        </w:tabs>
        <w:ind w:left="2032" w:hanging="360"/>
      </w:pPr>
    </w:lvl>
    <w:lvl w:ilvl="4">
      <w:start w:val="1"/>
      <w:numFmt w:val="decimal"/>
      <w:lvlText w:val="%5."/>
      <w:lvlJc w:val="left"/>
      <w:pPr>
        <w:tabs>
          <w:tab w:val="num" w:pos="2392"/>
        </w:tabs>
        <w:ind w:left="2392" w:hanging="360"/>
      </w:pPr>
    </w:lvl>
    <w:lvl w:ilvl="5">
      <w:start w:val="1"/>
      <w:numFmt w:val="decimal"/>
      <w:lvlText w:val="%6."/>
      <w:lvlJc w:val="left"/>
      <w:pPr>
        <w:tabs>
          <w:tab w:val="num" w:pos="2752"/>
        </w:tabs>
        <w:ind w:left="2752" w:hanging="360"/>
      </w:pPr>
    </w:lvl>
    <w:lvl w:ilvl="6">
      <w:start w:val="1"/>
      <w:numFmt w:val="decimal"/>
      <w:lvlText w:val="%7."/>
      <w:lvlJc w:val="left"/>
      <w:pPr>
        <w:tabs>
          <w:tab w:val="num" w:pos="3112"/>
        </w:tabs>
        <w:ind w:left="3112" w:hanging="360"/>
      </w:pPr>
    </w:lvl>
    <w:lvl w:ilvl="7">
      <w:start w:val="1"/>
      <w:numFmt w:val="decimal"/>
      <w:lvlText w:val="%8."/>
      <w:lvlJc w:val="left"/>
      <w:pPr>
        <w:tabs>
          <w:tab w:val="num" w:pos="3472"/>
        </w:tabs>
        <w:ind w:left="3472" w:hanging="360"/>
      </w:pPr>
    </w:lvl>
    <w:lvl w:ilvl="8">
      <w:start w:val="1"/>
      <w:numFmt w:val="decimal"/>
      <w:lvlText w:val="%9."/>
      <w:lvlJc w:val="left"/>
      <w:pPr>
        <w:tabs>
          <w:tab w:val="num" w:pos="3832"/>
        </w:tabs>
        <w:ind w:left="3832" w:hanging="360"/>
      </w:pPr>
    </w:lvl>
  </w:abstractNum>
  <w:abstractNum w:abstractNumId="11" w15:restartNumberingAfterBreak="0">
    <w:nsid w:val="33172C19"/>
    <w:multiLevelType w:val="multilevel"/>
    <w:tmpl w:val="EF1EE512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asciiTheme="minorHAnsi" w:hAnsiTheme="minorHAnsi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312"/>
        </w:tabs>
        <w:ind w:left="1312" w:hanging="360"/>
      </w:pPr>
    </w:lvl>
    <w:lvl w:ilvl="2">
      <w:start w:val="1"/>
      <w:numFmt w:val="decimal"/>
      <w:lvlText w:val="%3."/>
      <w:lvlJc w:val="left"/>
      <w:pPr>
        <w:tabs>
          <w:tab w:val="num" w:pos="1672"/>
        </w:tabs>
        <w:ind w:left="1672" w:hanging="360"/>
      </w:pPr>
    </w:lvl>
    <w:lvl w:ilvl="3">
      <w:start w:val="1"/>
      <w:numFmt w:val="decimal"/>
      <w:lvlText w:val="%4."/>
      <w:lvlJc w:val="left"/>
      <w:pPr>
        <w:tabs>
          <w:tab w:val="num" w:pos="2032"/>
        </w:tabs>
        <w:ind w:left="2032" w:hanging="360"/>
      </w:pPr>
    </w:lvl>
    <w:lvl w:ilvl="4">
      <w:start w:val="1"/>
      <w:numFmt w:val="decimal"/>
      <w:lvlText w:val="%5."/>
      <w:lvlJc w:val="left"/>
      <w:pPr>
        <w:tabs>
          <w:tab w:val="num" w:pos="2392"/>
        </w:tabs>
        <w:ind w:left="2392" w:hanging="360"/>
      </w:pPr>
    </w:lvl>
    <w:lvl w:ilvl="5">
      <w:start w:val="1"/>
      <w:numFmt w:val="decimal"/>
      <w:lvlText w:val="%6."/>
      <w:lvlJc w:val="left"/>
      <w:pPr>
        <w:tabs>
          <w:tab w:val="num" w:pos="2752"/>
        </w:tabs>
        <w:ind w:left="2752" w:hanging="360"/>
      </w:pPr>
    </w:lvl>
    <w:lvl w:ilvl="6">
      <w:start w:val="1"/>
      <w:numFmt w:val="decimal"/>
      <w:lvlText w:val="%7."/>
      <w:lvlJc w:val="left"/>
      <w:pPr>
        <w:tabs>
          <w:tab w:val="num" w:pos="3112"/>
        </w:tabs>
        <w:ind w:left="3112" w:hanging="360"/>
      </w:pPr>
    </w:lvl>
    <w:lvl w:ilvl="7">
      <w:start w:val="1"/>
      <w:numFmt w:val="decimal"/>
      <w:lvlText w:val="%8."/>
      <w:lvlJc w:val="left"/>
      <w:pPr>
        <w:tabs>
          <w:tab w:val="num" w:pos="3472"/>
        </w:tabs>
        <w:ind w:left="3472" w:hanging="360"/>
      </w:pPr>
    </w:lvl>
    <w:lvl w:ilvl="8">
      <w:start w:val="1"/>
      <w:numFmt w:val="decimal"/>
      <w:lvlText w:val="%9."/>
      <w:lvlJc w:val="left"/>
      <w:pPr>
        <w:tabs>
          <w:tab w:val="num" w:pos="3832"/>
        </w:tabs>
        <w:ind w:left="3832" w:hanging="360"/>
      </w:pPr>
    </w:lvl>
  </w:abstractNum>
  <w:abstractNum w:abstractNumId="12" w15:restartNumberingAfterBreak="0">
    <w:nsid w:val="366C029C"/>
    <w:multiLevelType w:val="multilevel"/>
    <w:tmpl w:val="A30ED166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3CB47FBB"/>
    <w:multiLevelType w:val="multilevel"/>
    <w:tmpl w:val="A30ED166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448A1254"/>
    <w:multiLevelType w:val="hybridMultilevel"/>
    <w:tmpl w:val="C0A6355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A5067C"/>
    <w:multiLevelType w:val="multilevel"/>
    <w:tmpl w:val="F9C20B8A"/>
    <w:lvl w:ilvl="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5559728A"/>
    <w:multiLevelType w:val="hybridMultilevel"/>
    <w:tmpl w:val="FCC483FC"/>
    <w:lvl w:ilvl="0" w:tplc="FD0E8EB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3B1EAE"/>
    <w:multiLevelType w:val="hybridMultilevel"/>
    <w:tmpl w:val="763A2D5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4E0C61"/>
    <w:multiLevelType w:val="multilevel"/>
    <w:tmpl w:val="2D8827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="Times New Roman"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41328A"/>
    <w:multiLevelType w:val="hybridMultilevel"/>
    <w:tmpl w:val="0584190C"/>
    <w:lvl w:ilvl="0" w:tplc="4A7A77A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)"/>
      <w:lvlJc w:val="left"/>
      <w:pPr>
        <w:ind w:left="144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2E46C21"/>
    <w:multiLevelType w:val="multilevel"/>
    <w:tmpl w:val="EF1EE512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asciiTheme="minorHAnsi" w:hAnsiTheme="minorHAnsi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312"/>
        </w:tabs>
        <w:ind w:left="1312" w:hanging="360"/>
      </w:pPr>
    </w:lvl>
    <w:lvl w:ilvl="2">
      <w:start w:val="1"/>
      <w:numFmt w:val="decimal"/>
      <w:lvlText w:val="%3."/>
      <w:lvlJc w:val="left"/>
      <w:pPr>
        <w:tabs>
          <w:tab w:val="num" w:pos="1672"/>
        </w:tabs>
        <w:ind w:left="1672" w:hanging="360"/>
      </w:pPr>
    </w:lvl>
    <w:lvl w:ilvl="3">
      <w:start w:val="1"/>
      <w:numFmt w:val="decimal"/>
      <w:lvlText w:val="%4."/>
      <w:lvlJc w:val="left"/>
      <w:pPr>
        <w:tabs>
          <w:tab w:val="num" w:pos="2032"/>
        </w:tabs>
        <w:ind w:left="2032" w:hanging="360"/>
      </w:pPr>
    </w:lvl>
    <w:lvl w:ilvl="4">
      <w:start w:val="1"/>
      <w:numFmt w:val="decimal"/>
      <w:lvlText w:val="%5."/>
      <w:lvlJc w:val="left"/>
      <w:pPr>
        <w:tabs>
          <w:tab w:val="num" w:pos="2392"/>
        </w:tabs>
        <w:ind w:left="2392" w:hanging="360"/>
      </w:pPr>
    </w:lvl>
    <w:lvl w:ilvl="5">
      <w:start w:val="1"/>
      <w:numFmt w:val="decimal"/>
      <w:lvlText w:val="%6."/>
      <w:lvlJc w:val="left"/>
      <w:pPr>
        <w:tabs>
          <w:tab w:val="num" w:pos="2752"/>
        </w:tabs>
        <w:ind w:left="2752" w:hanging="360"/>
      </w:pPr>
    </w:lvl>
    <w:lvl w:ilvl="6">
      <w:start w:val="1"/>
      <w:numFmt w:val="decimal"/>
      <w:lvlText w:val="%7."/>
      <w:lvlJc w:val="left"/>
      <w:pPr>
        <w:tabs>
          <w:tab w:val="num" w:pos="3112"/>
        </w:tabs>
        <w:ind w:left="3112" w:hanging="360"/>
      </w:pPr>
    </w:lvl>
    <w:lvl w:ilvl="7">
      <w:start w:val="1"/>
      <w:numFmt w:val="decimal"/>
      <w:lvlText w:val="%8."/>
      <w:lvlJc w:val="left"/>
      <w:pPr>
        <w:tabs>
          <w:tab w:val="num" w:pos="3472"/>
        </w:tabs>
        <w:ind w:left="3472" w:hanging="360"/>
      </w:pPr>
    </w:lvl>
    <w:lvl w:ilvl="8">
      <w:start w:val="1"/>
      <w:numFmt w:val="decimal"/>
      <w:lvlText w:val="%9."/>
      <w:lvlJc w:val="left"/>
      <w:pPr>
        <w:tabs>
          <w:tab w:val="num" w:pos="3832"/>
        </w:tabs>
        <w:ind w:left="3832" w:hanging="360"/>
      </w:pPr>
    </w:lvl>
  </w:abstractNum>
  <w:abstractNum w:abstractNumId="21" w15:restartNumberingAfterBreak="0">
    <w:nsid w:val="7A2D72EC"/>
    <w:multiLevelType w:val="multilevel"/>
    <w:tmpl w:val="3D8A2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="Times New Roman" w:hint="default"/>
        <w:b w:val="0"/>
        <w:color w:val="auto"/>
      </w:rPr>
    </w:lvl>
    <w:lvl w:ilvl="1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037941"/>
    <w:multiLevelType w:val="multilevel"/>
    <w:tmpl w:val="F64A0E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="Times New Roman"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bCs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B92BAB"/>
    <w:multiLevelType w:val="multilevel"/>
    <w:tmpl w:val="D558496C"/>
    <w:lvl w:ilvl="0">
      <w:start w:val="1"/>
      <w:numFmt w:val="decimal"/>
      <w:lvlText w:val="%1"/>
      <w:lvlJc w:val="left"/>
      <w:pPr>
        <w:ind w:left="360" w:hanging="360"/>
      </w:pPr>
      <w:rPr>
        <w:rFonts w:eastAsia="Calibri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Calibri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Calibri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Calibri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/>
      </w:rPr>
    </w:lvl>
  </w:abstractNum>
  <w:abstractNum w:abstractNumId="24" w15:restartNumberingAfterBreak="0">
    <w:nsid w:val="7CE93C6F"/>
    <w:multiLevelType w:val="multilevel"/>
    <w:tmpl w:val="EF1EE512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asciiTheme="minorHAnsi" w:hAnsiTheme="minorHAnsi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312"/>
        </w:tabs>
        <w:ind w:left="1312" w:hanging="360"/>
      </w:pPr>
    </w:lvl>
    <w:lvl w:ilvl="2">
      <w:start w:val="1"/>
      <w:numFmt w:val="decimal"/>
      <w:lvlText w:val="%3."/>
      <w:lvlJc w:val="left"/>
      <w:pPr>
        <w:tabs>
          <w:tab w:val="num" w:pos="1672"/>
        </w:tabs>
        <w:ind w:left="1672" w:hanging="360"/>
      </w:pPr>
    </w:lvl>
    <w:lvl w:ilvl="3">
      <w:start w:val="1"/>
      <w:numFmt w:val="decimal"/>
      <w:lvlText w:val="%4."/>
      <w:lvlJc w:val="left"/>
      <w:pPr>
        <w:tabs>
          <w:tab w:val="num" w:pos="2032"/>
        </w:tabs>
        <w:ind w:left="2032" w:hanging="360"/>
      </w:pPr>
    </w:lvl>
    <w:lvl w:ilvl="4">
      <w:start w:val="1"/>
      <w:numFmt w:val="decimal"/>
      <w:lvlText w:val="%5."/>
      <w:lvlJc w:val="left"/>
      <w:pPr>
        <w:tabs>
          <w:tab w:val="num" w:pos="2392"/>
        </w:tabs>
        <w:ind w:left="2392" w:hanging="360"/>
      </w:pPr>
    </w:lvl>
    <w:lvl w:ilvl="5">
      <w:start w:val="1"/>
      <w:numFmt w:val="decimal"/>
      <w:lvlText w:val="%6."/>
      <w:lvlJc w:val="left"/>
      <w:pPr>
        <w:tabs>
          <w:tab w:val="num" w:pos="2752"/>
        </w:tabs>
        <w:ind w:left="2752" w:hanging="360"/>
      </w:pPr>
    </w:lvl>
    <w:lvl w:ilvl="6">
      <w:start w:val="1"/>
      <w:numFmt w:val="decimal"/>
      <w:lvlText w:val="%7."/>
      <w:lvlJc w:val="left"/>
      <w:pPr>
        <w:tabs>
          <w:tab w:val="num" w:pos="3112"/>
        </w:tabs>
        <w:ind w:left="3112" w:hanging="360"/>
      </w:pPr>
    </w:lvl>
    <w:lvl w:ilvl="7">
      <w:start w:val="1"/>
      <w:numFmt w:val="decimal"/>
      <w:lvlText w:val="%8."/>
      <w:lvlJc w:val="left"/>
      <w:pPr>
        <w:tabs>
          <w:tab w:val="num" w:pos="3472"/>
        </w:tabs>
        <w:ind w:left="3472" w:hanging="360"/>
      </w:pPr>
    </w:lvl>
    <w:lvl w:ilvl="8">
      <w:start w:val="1"/>
      <w:numFmt w:val="decimal"/>
      <w:lvlText w:val="%9."/>
      <w:lvlJc w:val="left"/>
      <w:pPr>
        <w:tabs>
          <w:tab w:val="num" w:pos="3832"/>
        </w:tabs>
        <w:ind w:left="3832" w:hanging="360"/>
      </w:pPr>
    </w:lvl>
  </w:abstractNum>
  <w:abstractNum w:abstractNumId="25" w15:restartNumberingAfterBreak="0">
    <w:nsid w:val="7F02501E"/>
    <w:multiLevelType w:val="hybridMultilevel"/>
    <w:tmpl w:val="86F4DA22"/>
    <w:lvl w:ilvl="0" w:tplc="0146169E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FC38C6"/>
    <w:multiLevelType w:val="hybridMultilevel"/>
    <w:tmpl w:val="18E457F2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146554827">
    <w:abstractNumId w:val="0"/>
  </w:num>
  <w:num w:numId="2" w16cid:durableId="2002460039">
    <w:abstractNumId w:val="13"/>
  </w:num>
  <w:num w:numId="3" w16cid:durableId="579293200">
    <w:abstractNumId w:val="22"/>
  </w:num>
  <w:num w:numId="4" w16cid:durableId="1597132204">
    <w:abstractNumId w:val="16"/>
  </w:num>
  <w:num w:numId="5" w16cid:durableId="1291862222">
    <w:abstractNumId w:val="6"/>
  </w:num>
  <w:num w:numId="6" w16cid:durableId="564418008">
    <w:abstractNumId w:val="2"/>
  </w:num>
  <w:num w:numId="7" w16cid:durableId="192040496">
    <w:abstractNumId w:val="19"/>
  </w:num>
  <w:num w:numId="8" w16cid:durableId="253707571">
    <w:abstractNumId w:val="11"/>
  </w:num>
  <w:num w:numId="9" w16cid:durableId="664475851">
    <w:abstractNumId w:val="15"/>
  </w:num>
  <w:num w:numId="10" w16cid:durableId="156849495">
    <w:abstractNumId w:val="7"/>
  </w:num>
  <w:num w:numId="11" w16cid:durableId="741030914">
    <w:abstractNumId w:val="1"/>
  </w:num>
  <w:num w:numId="12" w16cid:durableId="1655184445">
    <w:abstractNumId w:val="20"/>
  </w:num>
  <w:num w:numId="13" w16cid:durableId="355618385">
    <w:abstractNumId w:val="10"/>
  </w:num>
  <w:num w:numId="14" w16cid:durableId="1366325988">
    <w:abstractNumId w:val="24"/>
  </w:num>
  <w:num w:numId="15" w16cid:durableId="1468431486">
    <w:abstractNumId w:val="12"/>
  </w:num>
  <w:num w:numId="16" w16cid:durableId="983850824">
    <w:abstractNumId w:val="26"/>
  </w:num>
  <w:num w:numId="17" w16cid:durableId="472674277">
    <w:abstractNumId w:val="14"/>
  </w:num>
  <w:num w:numId="18" w16cid:durableId="1595092425">
    <w:abstractNumId w:val="18"/>
  </w:num>
  <w:num w:numId="19" w16cid:durableId="27797905">
    <w:abstractNumId w:val="21"/>
  </w:num>
  <w:num w:numId="20" w16cid:durableId="1145317878">
    <w:abstractNumId w:val="23"/>
  </w:num>
  <w:num w:numId="21" w16cid:durableId="616985631">
    <w:abstractNumId w:val="4"/>
  </w:num>
  <w:num w:numId="22" w16cid:durableId="86581792">
    <w:abstractNumId w:val="8"/>
  </w:num>
  <w:num w:numId="23" w16cid:durableId="2143840238">
    <w:abstractNumId w:val="17"/>
  </w:num>
  <w:num w:numId="24" w16cid:durableId="587619217">
    <w:abstractNumId w:val="9"/>
  </w:num>
  <w:num w:numId="25" w16cid:durableId="475681462">
    <w:abstractNumId w:val="25"/>
  </w:num>
  <w:num w:numId="26" w16cid:durableId="1107577955">
    <w:abstractNumId w:val="5"/>
  </w:num>
  <w:num w:numId="27" w16cid:durableId="18790083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4A7E"/>
    <w:rsid w:val="00010FDB"/>
    <w:rsid w:val="000203B9"/>
    <w:rsid w:val="00032044"/>
    <w:rsid w:val="0003365F"/>
    <w:rsid w:val="00046885"/>
    <w:rsid w:val="00052292"/>
    <w:rsid w:val="00056E21"/>
    <w:rsid w:val="000571D8"/>
    <w:rsid w:val="00062073"/>
    <w:rsid w:val="00064D16"/>
    <w:rsid w:val="00067D34"/>
    <w:rsid w:val="000739ED"/>
    <w:rsid w:val="000802B8"/>
    <w:rsid w:val="00080BA9"/>
    <w:rsid w:val="000928C2"/>
    <w:rsid w:val="000B7CDB"/>
    <w:rsid w:val="000C2555"/>
    <w:rsid w:val="000C449E"/>
    <w:rsid w:val="000C4844"/>
    <w:rsid w:val="000C6ABA"/>
    <w:rsid w:val="000D1274"/>
    <w:rsid w:val="000D32CF"/>
    <w:rsid w:val="000F2073"/>
    <w:rsid w:val="000F216B"/>
    <w:rsid w:val="001211C8"/>
    <w:rsid w:val="00164F30"/>
    <w:rsid w:val="00176CEE"/>
    <w:rsid w:val="00191EAF"/>
    <w:rsid w:val="00196B15"/>
    <w:rsid w:val="00214ABC"/>
    <w:rsid w:val="00215C0B"/>
    <w:rsid w:val="00216DBE"/>
    <w:rsid w:val="002315EA"/>
    <w:rsid w:val="00232ECB"/>
    <w:rsid w:val="00246415"/>
    <w:rsid w:val="00250912"/>
    <w:rsid w:val="00250C15"/>
    <w:rsid w:val="002610B4"/>
    <w:rsid w:val="00262866"/>
    <w:rsid w:val="0026342B"/>
    <w:rsid w:val="00281267"/>
    <w:rsid w:val="00294A7E"/>
    <w:rsid w:val="002967D8"/>
    <w:rsid w:val="002B0717"/>
    <w:rsid w:val="002C04D7"/>
    <w:rsid w:val="002D4BFA"/>
    <w:rsid w:val="002D7346"/>
    <w:rsid w:val="002E3165"/>
    <w:rsid w:val="002F1B55"/>
    <w:rsid w:val="002F5D29"/>
    <w:rsid w:val="003041B5"/>
    <w:rsid w:val="00311D55"/>
    <w:rsid w:val="00334B4B"/>
    <w:rsid w:val="003A5C81"/>
    <w:rsid w:val="003D4FD9"/>
    <w:rsid w:val="003E5891"/>
    <w:rsid w:val="00403FC8"/>
    <w:rsid w:val="00426D7D"/>
    <w:rsid w:val="00431F6F"/>
    <w:rsid w:val="004339DE"/>
    <w:rsid w:val="00451AC3"/>
    <w:rsid w:val="00452883"/>
    <w:rsid w:val="00456EB1"/>
    <w:rsid w:val="00470D26"/>
    <w:rsid w:val="00473180"/>
    <w:rsid w:val="00482F6F"/>
    <w:rsid w:val="00491160"/>
    <w:rsid w:val="00492D23"/>
    <w:rsid w:val="00495336"/>
    <w:rsid w:val="004B5110"/>
    <w:rsid w:val="004C2A79"/>
    <w:rsid w:val="004C4FA2"/>
    <w:rsid w:val="004C7444"/>
    <w:rsid w:val="005060A7"/>
    <w:rsid w:val="00521C0D"/>
    <w:rsid w:val="00562D68"/>
    <w:rsid w:val="00571860"/>
    <w:rsid w:val="005901B9"/>
    <w:rsid w:val="00597B13"/>
    <w:rsid w:val="005C581D"/>
    <w:rsid w:val="005D689B"/>
    <w:rsid w:val="005E1726"/>
    <w:rsid w:val="005E47FF"/>
    <w:rsid w:val="00603B78"/>
    <w:rsid w:val="00632EA9"/>
    <w:rsid w:val="00634A9D"/>
    <w:rsid w:val="0064325A"/>
    <w:rsid w:val="00643838"/>
    <w:rsid w:val="00651160"/>
    <w:rsid w:val="00653CC3"/>
    <w:rsid w:val="0065444C"/>
    <w:rsid w:val="006615F8"/>
    <w:rsid w:val="0066554A"/>
    <w:rsid w:val="00680F97"/>
    <w:rsid w:val="006A34F3"/>
    <w:rsid w:val="006B229D"/>
    <w:rsid w:val="006C0777"/>
    <w:rsid w:val="006C4A58"/>
    <w:rsid w:val="006F1A63"/>
    <w:rsid w:val="006F5DC6"/>
    <w:rsid w:val="0072230C"/>
    <w:rsid w:val="0072303D"/>
    <w:rsid w:val="007259D2"/>
    <w:rsid w:val="007430D8"/>
    <w:rsid w:val="00745BC9"/>
    <w:rsid w:val="007473B9"/>
    <w:rsid w:val="007506FE"/>
    <w:rsid w:val="007545F4"/>
    <w:rsid w:val="007632F2"/>
    <w:rsid w:val="0077129A"/>
    <w:rsid w:val="007926E0"/>
    <w:rsid w:val="007A16D6"/>
    <w:rsid w:val="007A3674"/>
    <w:rsid w:val="007A5A29"/>
    <w:rsid w:val="007A6FCA"/>
    <w:rsid w:val="007C0A08"/>
    <w:rsid w:val="007D0119"/>
    <w:rsid w:val="007D2F97"/>
    <w:rsid w:val="007D3D79"/>
    <w:rsid w:val="007E3740"/>
    <w:rsid w:val="007E3882"/>
    <w:rsid w:val="007F0584"/>
    <w:rsid w:val="007F6439"/>
    <w:rsid w:val="008354F1"/>
    <w:rsid w:val="00852014"/>
    <w:rsid w:val="00861CA2"/>
    <w:rsid w:val="008843C4"/>
    <w:rsid w:val="0088561B"/>
    <w:rsid w:val="008A4632"/>
    <w:rsid w:val="008B6760"/>
    <w:rsid w:val="008C344B"/>
    <w:rsid w:val="008C7BF2"/>
    <w:rsid w:val="008F1354"/>
    <w:rsid w:val="0090164B"/>
    <w:rsid w:val="00912349"/>
    <w:rsid w:val="00916FDB"/>
    <w:rsid w:val="00932586"/>
    <w:rsid w:val="0093740D"/>
    <w:rsid w:val="00944D1A"/>
    <w:rsid w:val="00956CC7"/>
    <w:rsid w:val="009761F1"/>
    <w:rsid w:val="009817DD"/>
    <w:rsid w:val="009823E9"/>
    <w:rsid w:val="00985735"/>
    <w:rsid w:val="009A4921"/>
    <w:rsid w:val="009B4E47"/>
    <w:rsid w:val="009B6291"/>
    <w:rsid w:val="009B74EA"/>
    <w:rsid w:val="009D0494"/>
    <w:rsid w:val="009D6EBA"/>
    <w:rsid w:val="009D760D"/>
    <w:rsid w:val="009E5A2D"/>
    <w:rsid w:val="009F41A6"/>
    <w:rsid w:val="00A00110"/>
    <w:rsid w:val="00A03216"/>
    <w:rsid w:val="00A06409"/>
    <w:rsid w:val="00A10735"/>
    <w:rsid w:val="00A15332"/>
    <w:rsid w:val="00A22FEF"/>
    <w:rsid w:val="00A273FD"/>
    <w:rsid w:val="00A347F0"/>
    <w:rsid w:val="00A34A50"/>
    <w:rsid w:val="00A375C8"/>
    <w:rsid w:val="00A513C6"/>
    <w:rsid w:val="00A60608"/>
    <w:rsid w:val="00A62BA2"/>
    <w:rsid w:val="00A76C23"/>
    <w:rsid w:val="00A94927"/>
    <w:rsid w:val="00AA0353"/>
    <w:rsid w:val="00AA66E6"/>
    <w:rsid w:val="00AC0FB9"/>
    <w:rsid w:val="00AC6501"/>
    <w:rsid w:val="00AD5512"/>
    <w:rsid w:val="00AE1509"/>
    <w:rsid w:val="00B1065C"/>
    <w:rsid w:val="00B11AB7"/>
    <w:rsid w:val="00B136E4"/>
    <w:rsid w:val="00B325B9"/>
    <w:rsid w:val="00B6533D"/>
    <w:rsid w:val="00B6746F"/>
    <w:rsid w:val="00B8378C"/>
    <w:rsid w:val="00BA2EFC"/>
    <w:rsid w:val="00BB16BD"/>
    <w:rsid w:val="00BD0A28"/>
    <w:rsid w:val="00BD507E"/>
    <w:rsid w:val="00BE73F5"/>
    <w:rsid w:val="00BE75F3"/>
    <w:rsid w:val="00BF09BA"/>
    <w:rsid w:val="00BF2E9B"/>
    <w:rsid w:val="00BF4D05"/>
    <w:rsid w:val="00C02ACF"/>
    <w:rsid w:val="00C21ECC"/>
    <w:rsid w:val="00C319ED"/>
    <w:rsid w:val="00C51AC2"/>
    <w:rsid w:val="00C61CA6"/>
    <w:rsid w:val="00C67922"/>
    <w:rsid w:val="00C7047C"/>
    <w:rsid w:val="00C9017C"/>
    <w:rsid w:val="00C937EB"/>
    <w:rsid w:val="00CB4242"/>
    <w:rsid w:val="00CE0EFB"/>
    <w:rsid w:val="00CF6187"/>
    <w:rsid w:val="00D227A6"/>
    <w:rsid w:val="00D26F31"/>
    <w:rsid w:val="00D27764"/>
    <w:rsid w:val="00D43B86"/>
    <w:rsid w:val="00D459A0"/>
    <w:rsid w:val="00D960E2"/>
    <w:rsid w:val="00D96482"/>
    <w:rsid w:val="00DA78B8"/>
    <w:rsid w:val="00DB7BD6"/>
    <w:rsid w:val="00DC4F61"/>
    <w:rsid w:val="00DD69FB"/>
    <w:rsid w:val="00DE22C8"/>
    <w:rsid w:val="00DE58F6"/>
    <w:rsid w:val="00DF20DF"/>
    <w:rsid w:val="00DF2411"/>
    <w:rsid w:val="00DF2707"/>
    <w:rsid w:val="00DF72F3"/>
    <w:rsid w:val="00DF742D"/>
    <w:rsid w:val="00E019D9"/>
    <w:rsid w:val="00E34E86"/>
    <w:rsid w:val="00E40E5B"/>
    <w:rsid w:val="00E738FA"/>
    <w:rsid w:val="00E7398F"/>
    <w:rsid w:val="00E82B82"/>
    <w:rsid w:val="00E871A0"/>
    <w:rsid w:val="00E87E15"/>
    <w:rsid w:val="00E93B12"/>
    <w:rsid w:val="00EA515C"/>
    <w:rsid w:val="00EB208F"/>
    <w:rsid w:val="00EB340F"/>
    <w:rsid w:val="00EB4AA6"/>
    <w:rsid w:val="00EC426C"/>
    <w:rsid w:val="00EC5F06"/>
    <w:rsid w:val="00ED3EBD"/>
    <w:rsid w:val="00ED4880"/>
    <w:rsid w:val="00EE045E"/>
    <w:rsid w:val="00EE27D4"/>
    <w:rsid w:val="00F069A4"/>
    <w:rsid w:val="00F12A29"/>
    <w:rsid w:val="00F15743"/>
    <w:rsid w:val="00F3039D"/>
    <w:rsid w:val="00F37352"/>
    <w:rsid w:val="00F42733"/>
    <w:rsid w:val="00F42761"/>
    <w:rsid w:val="00F45143"/>
    <w:rsid w:val="00F562EB"/>
    <w:rsid w:val="00F6037F"/>
    <w:rsid w:val="00F628FA"/>
    <w:rsid w:val="00F948B0"/>
    <w:rsid w:val="00FA459A"/>
    <w:rsid w:val="00FB45C6"/>
    <w:rsid w:val="00FD0769"/>
    <w:rsid w:val="00FF7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70BF70"/>
  <w15:docId w15:val="{FE9DE872-1B46-45DC-B591-3A71EA0E7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39ED"/>
    <w:pPr>
      <w:suppressAutoHyphens/>
      <w:spacing w:after="120" w:line="276" w:lineRule="auto"/>
      <w:jc w:val="both"/>
    </w:pPr>
    <w:rPr>
      <w:rFonts w:ascii="Calibri" w:eastAsia="Calibri" w:hAnsi="Calibri" w:cs="Calibri"/>
      <w:color w:val="00000A"/>
      <w:sz w:val="24"/>
      <w:lang w:val="el-GR" w:eastAsia="zh-CN"/>
    </w:rPr>
  </w:style>
  <w:style w:type="paragraph" w:styleId="1">
    <w:name w:val="heading 1"/>
    <w:basedOn w:val="a"/>
    <w:next w:val="a"/>
    <w:link w:val="1Char"/>
    <w:qFormat/>
    <w:rsid w:val="00680F97"/>
    <w:pPr>
      <w:keepNext/>
      <w:keepLines/>
      <w:suppressAutoHyphens w:val="0"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US" w:eastAsia="en-US"/>
    </w:rPr>
  </w:style>
  <w:style w:type="paragraph" w:styleId="2">
    <w:name w:val="heading 2"/>
    <w:basedOn w:val="a"/>
    <w:next w:val="a"/>
    <w:link w:val="2Char"/>
    <w:uiPriority w:val="9"/>
    <w:unhideWhenUsed/>
    <w:qFormat/>
    <w:rsid w:val="00680F97"/>
    <w:pPr>
      <w:keepNext/>
      <w:keepLines/>
      <w:suppressAutoHyphens w:val="0"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en-US" w:eastAsia="en-US"/>
    </w:rPr>
  </w:style>
  <w:style w:type="paragraph" w:styleId="3">
    <w:name w:val="heading 3"/>
    <w:basedOn w:val="a"/>
    <w:next w:val="a"/>
    <w:link w:val="3Char"/>
    <w:unhideWhenUsed/>
    <w:qFormat/>
    <w:rsid w:val="00680F97"/>
    <w:pPr>
      <w:keepNext/>
      <w:keepLines/>
      <w:suppressAutoHyphens w:val="0"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  <w:lang w:val="en-US" w:eastAsia="en-US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680F97"/>
    <w:pPr>
      <w:keepNext/>
      <w:keepLines/>
      <w:suppressAutoHyphens w:val="0"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  <w:lang w:val="en-US" w:eastAsia="en-US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680F97"/>
    <w:pPr>
      <w:keepNext/>
      <w:keepLines/>
      <w:suppressAutoHyphens w:val="0"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  <w:lang w:val="en-US" w:eastAsia="en-US"/>
    </w:rPr>
  </w:style>
  <w:style w:type="paragraph" w:styleId="6">
    <w:name w:val="heading 6"/>
    <w:basedOn w:val="a"/>
    <w:next w:val="a"/>
    <w:uiPriority w:val="9"/>
    <w:semiHidden/>
    <w:unhideWhenUsed/>
    <w:qFormat/>
    <w:rsid w:val="00680F97"/>
    <w:pPr>
      <w:keepNext/>
      <w:keepLines/>
      <w:suppressAutoHyphens w:val="0"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  <w:lang w:val="en-US" w:eastAsia="en-US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680F97"/>
    <w:pPr>
      <w:keepNext/>
      <w:keepLines/>
      <w:suppressAutoHyphens w:val="0"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680F97"/>
    <w:pPr>
      <w:keepNext/>
      <w:keepLines/>
      <w:suppressAutoHyphens w:val="0"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en-US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680F97"/>
    <w:pPr>
      <w:keepNext/>
      <w:keepLines/>
      <w:suppressAutoHyphens w:val="0"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0">
    <w:name w:val="Σώμα κείμενου 3 Char"/>
    <w:link w:val="30"/>
    <w:qFormat/>
    <w:locked/>
    <w:rsid w:val="00294A7E"/>
    <w:rPr>
      <w:rFonts w:ascii="Times New Roman" w:hAnsi="Times New Roman"/>
      <w:sz w:val="16"/>
      <w:lang w:eastAsia="zh-CN"/>
    </w:rPr>
  </w:style>
  <w:style w:type="character" w:customStyle="1" w:styleId="6Char">
    <w:name w:val="Επικεφαλίδα 6 Char"/>
    <w:link w:val="61"/>
    <w:qFormat/>
    <w:locked/>
    <w:rsid w:val="00294A7E"/>
    <w:rPr>
      <w:rFonts w:ascii="Times New Roman" w:eastAsia="Times New Roman" w:hAnsi="Times New Roman"/>
      <w:b/>
      <w:lang w:eastAsia="zh-CN"/>
    </w:rPr>
  </w:style>
  <w:style w:type="paragraph" w:customStyle="1" w:styleId="61">
    <w:name w:val="Επικεφαλίδα 61"/>
    <w:basedOn w:val="a"/>
    <w:link w:val="6Char"/>
    <w:qFormat/>
    <w:rsid w:val="00294A7E"/>
    <w:pPr>
      <w:spacing w:before="240" w:after="60" w:line="240" w:lineRule="auto"/>
      <w:outlineLvl w:val="5"/>
    </w:pPr>
    <w:rPr>
      <w:rFonts w:ascii="Times New Roman" w:eastAsia="Times New Roman" w:hAnsi="Times New Roman" w:cstheme="minorBidi"/>
      <w:b/>
      <w:color w:val="auto"/>
      <w:lang w:val="en-US"/>
    </w:rPr>
  </w:style>
  <w:style w:type="paragraph" w:customStyle="1" w:styleId="20">
    <w:name w:val="Παράγραφος λίστας2"/>
    <w:basedOn w:val="a"/>
    <w:qFormat/>
    <w:rsid w:val="00294A7E"/>
    <w:pPr>
      <w:ind w:left="720"/>
    </w:pPr>
    <w:rPr>
      <w:lang w:eastAsia="ar-SA"/>
    </w:rPr>
  </w:style>
  <w:style w:type="paragraph" w:customStyle="1" w:styleId="30">
    <w:name w:val="Παράγραφος λίστας3"/>
    <w:basedOn w:val="a"/>
    <w:link w:val="3Char0"/>
    <w:qFormat/>
    <w:rsid w:val="00294A7E"/>
    <w:pPr>
      <w:ind w:left="720"/>
    </w:pPr>
    <w:rPr>
      <w:rFonts w:ascii="Times New Roman" w:eastAsiaTheme="minorHAnsi" w:hAnsi="Times New Roman" w:cstheme="minorBidi"/>
      <w:color w:val="auto"/>
      <w:sz w:val="16"/>
      <w:lang w:val="en-US"/>
    </w:rPr>
  </w:style>
  <w:style w:type="paragraph" w:styleId="a3">
    <w:name w:val="List Paragraph"/>
    <w:basedOn w:val="a"/>
    <w:uiPriority w:val="34"/>
    <w:qFormat/>
    <w:rsid w:val="00294A7E"/>
    <w:pPr>
      <w:suppressAutoHyphens w:val="0"/>
      <w:ind w:left="720"/>
      <w:contextualSpacing/>
    </w:pPr>
    <w:rPr>
      <w:rFonts w:asciiTheme="minorHAnsi" w:eastAsiaTheme="minorHAnsi" w:hAnsiTheme="minorHAnsi" w:cstheme="minorBidi"/>
      <w:lang w:val="en-GB" w:eastAsia="en-US"/>
    </w:rPr>
  </w:style>
  <w:style w:type="table" w:styleId="a4">
    <w:name w:val="Table Grid"/>
    <w:basedOn w:val="a1"/>
    <w:uiPriority w:val="59"/>
    <w:rsid w:val="00294A7E"/>
    <w:pPr>
      <w:spacing w:after="0" w:line="240" w:lineRule="auto"/>
    </w:pPr>
    <w:rPr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rsid w:val="00294A7E"/>
    <w:rPr>
      <w:color w:val="0563C1" w:themeColor="hyperlink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DD69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DD69FB"/>
    <w:rPr>
      <w:rFonts w:ascii="Segoe UI" w:eastAsia="Calibri" w:hAnsi="Segoe UI" w:cs="Segoe UI"/>
      <w:color w:val="00000A"/>
      <w:sz w:val="18"/>
      <w:szCs w:val="18"/>
      <w:lang w:val="el-GR" w:eastAsia="zh-CN"/>
    </w:rPr>
  </w:style>
  <w:style w:type="character" w:styleId="a6">
    <w:name w:val="annotation reference"/>
    <w:basedOn w:val="a0"/>
    <w:uiPriority w:val="99"/>
    <w:semiHidden/>
    <w:unhideWhenUsed/>
    <w:rsid w:val="00C21ECC"/>
    <w:rPr>
      <w:sz w:val="16"/>
      <w:szCs w:val="16"/>
    </w:rPr>
  </w:style>
  <w:style w:type="paragraph" w:styleId="a7">
    <w:name w:val="annotation text"/>
    <w:basedOn w:val="a"/>
    <w:link w:val="Char0"/>
    <w:uiPriority w:val="99"/>
    <w:semiHidden/>
    <w:unhideWhenUsed/>
    <w:rsid w:val="00C21ECC"/>
    <w:pPr>
      <w:spacing w:line="240" w:lineRule="auto"/>
    </w:pPr>
    <w:rPr>
      <w:sz w:val="20"/>
      <w:szCs w:val="20"/>
    </w:rPr>
  </w:style>
  <w:style w:type="character" w:customStyle="1" w:styleId="Char0">
    <w:name w:val="Κείμενο σχολίου Char"/>
    <w:basedOn w:val="a0"/>
    <w:link w:val="a7"/>
    <w:uiPriority w:val="99"/>
    <w:semiHidden/>
    <w:rsid w:val="00C21ECC"/>
    <w:rPr>
      <w:rFonts w:ascii="Calibri" w:eastAsia="Calibri" w:hAnsi="Calibri" w:cs="Calibri"/>
      <w:color w:val="00000A"/>
      <w:sz w:val="20"/>
      <w:szCs w:val="20"/>
      <w:lang w:val="el-GR" w:eastAsia="zh-CN"/>
    </w:rPr>
  </w:style>
  <w:style w:type="paragraph" w:styleId="a8">
    <w:name w:val="annotation subject"/>
    <w:basedOn w:val="a7"/>
    <w:next w:val="a7"/>
    <w:link w:val="Char1"/>
    <w:uiPriority w:val="99"/>
    <w:semiHidden/>
    <w:unhideWhenUsed/>
    <w:rsid w:val="00C21ECC"/>
    <w:rPr>
      <w:b/>
      <w:bCs/>
    </w:rPr>
  </w:style>
  <w:style w:type="character" w:customStyle="1" w:styleId="Char1">
    <w:name w:val="Θέμα σχολίου Char"/>
    <w:basedOn w:val="Char0"/>
    <w:link w:val="a8"/>
    <w:uiPriority w:val="99"/>
    <w:semiHidden/>
    <w:rsid w:val="00C21ECC"/>
    <w:rPr>
      <w:rFonts w:ascii="Calibri" w:eastAsia="Calibri" w:hAnsi="Calibri" w:cs="Calibri"/>
      <w:b/>
      <w:bCs/>
      <w:color w:val="00000A"/>
      <w:sz w:val="20"/>
      <w:szCs w:val="20"/>
      <w:lang w:val="el-GR" w:eastAsia="zh-CN"/>
    </w:rPr>
  </w:style>
  <w:style w:type="paragraph" w:styleId="a9">
    <w:name w:val="header"/>
    <w:basedOn w:val="a"/>
    <w:link w:val="Char2"/>
    <w:uiPriority w:val="99"/>
    <w:unhideWhenUsed/>
    <w:rsid w:val="000D32C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Κεφαλίδα Char"/>
    <w:basedOn w:val="a0"/>
    <w:link w:val="a9"/>
    <w:uiPriority w:val="99"/>
    <w:rsid w:val="000D32CF"/>
    <w:rPr>
      <w:rFonts w:ascii="Calibri" w:eastAsia="Calibri" w:hAnsi="Calibri" w:cs="Calibri"/>
      <w:color w:val="00000A"/>
      <w:lang w:val="el-GR" w:eastAsia="zh-CN"/>
    </w:rPr>
  </w:style>
  <w:style w:type="paragraph" w:styleId="aa">
    <w:name w:val="footer"/>
    <w:basedOn w:val="a"/>
    <w:link w:val="Char3"/>
    <w:uiPriority w:val="99"/>
    <w:unhideWhenUsed/>
    <w:rsid w:val="000D32C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3">
    <w:name w:val="Υποσέλιδο Char"/>
    <w:basedOn w:val="a0"/>
    <w:link w:val="aa"/>
    <w:uiPriority w:val="99"/>
    <w:rsid w:val="000D32CF"/>
    <w:rPr>
      <w:rFonts w:ascii="Calibri" w:eastAsia="Calibri" w:hAnsi="Calibri" w:cs="Calibri"/>
      <w:color w:val="00000A"/>
      <w:lang w:val="el-GR" w:eastAsia="zh-CN"/>
    </w:rPr>
  </w:style>
  <w:style w:type="character" w:customStyle="1" w:styleId="1Char">
    <w:name w:val="Επικεφαλίδα 1 Char"/>
    <w:basedOn w:val="a0"/>
    <w:link w:val="1"/>
    <w:rsid w:val="00680F97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rsid w:val="00680F97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Char">
    <w:name w:val="Επικεφαλίδα 3 Char"/>
    <w:basedOn w:val="a0"/>
    <w:link w:val="3"/>
    <w:rsid w:val="00680F97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Char">
    <w:name w:val="Επικεφαλίδα 4 Char"/>
    <w:basedOn w:val="a0"/>
    <w:link w:val="4"/>
    <w:uiPriority w:val="9"/>
    <w:semiHidden/>
    <w:rsid w:val="00680F97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5Char">
    <w:name w:val="Επικεφαλίδα 5 Char"/>
    <w:basedOn w:val="a0"/>
    <w:link w:val="5"/>
    <w:uiPriority w:val="9"/>
    <w:semiHidden/>
    <w:rsid w:val="00680F97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6Char1">
    <w:name w:val="Επικεφαλίδα 6 Char1"/>
    <w:basedOn w:val="a0"/>
    <w:uiPriority w:val="9"/>
    <w:semiHidden/>
    <w:rsid w:val="00680F97"/>
    <w:rPr>
      <w:rFonts w:asciiTheme="majorHAnsi" w:eastAsiaTheme="majorEastAsia" w:hAnsiTheme="majorHAnsi" w:cstheme="majorBidi"/>
      <w:i/>
      <w:iCs/>
      <w:color w:val="1F3763" w:themeColor="accent1" w:themeShade="7F"/>
      <w:lang w:val="el-GR" w:eastAsia="zh-CN"/>
    </w:rPr>
  </w:style>
  <w:style w:type="character" w:customStyle="1" w:styleId="7Char">
    <w:name w:val="Επικεφαλίδα 7 Char"/>
    <w:basedOn w:val="a0"/>
    <w:link w:val="7"/>
    <w:uiPriority w:val="9"/>
    <w:semiHidden/>
    <w:rsid w:val="00680F9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Επικεφαλίδα 8 Char"/>
    <w:basedOn w:val="a0"/>
    <w:link w:val="8"/>
    <w:uiPriority w:val="9"/>
    <w:semiHidden/>
    <w:rsid w:val="00680F9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680F9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footnote text"/>
    <w:basedOn w:val="a"/>
    <w:link w:val="Char4"/>
    <w:uiPriority w:val="99"/>
    <w:semiHidden/>
    <w:unhideWhenUsed/>
    <w:rsid w:val="00A00110"/>
    <w:pPr>
      <w:suppressAutoHyphens w:val="0"/>
      <w:spacing w:after="0" w:line="240" w:lineRule="auto"/>
    </w:pPr>
    <w:rPr>
      <w:rFonts w:eastAsiaTheme="minorHAnsi" w:cs="Times New Roman"/>
      <w:color w:val="auto"/>
      <w:sz w:val="20"/>
      <w:szCs w:val="20"/>
      <w:lang w:eastAsia="en-US"/>
    </w:rPr>
  </w:style>
  <w:style w:type="character" w:customStyle="1" w:styleId="Char4">
    <w:name w:val="Κείμενο υποσημείωσης Char"/>
    <w:basedOn w:val="a0"/>
    <w:link w:val="ab"/>
    <w:uiPriority w:val="99"/>
    <w:semiHidden/>
    <w:rsid w:val="00A00110"/>
    <w:rPr>
      <w:rFonts w:ascii="Calibri" w:hAnsi="Calibri" w:cs="Times New Roman"/>
      <w:sz w:val="20"/>
      <w:szCs w:val="20"/>
      <w:lang w:val="el-GR"/>
    </w:rPr>
  </w:style>
  <w:style w:type="character" w:styleId="ac">
    <w:name w:val="footnote reference"/>
    <w:basedOn w:val="a0"/>
    <w:uiPriority w:val="99"/>
    <w:semiHidden/>
    <w:unhideWhenUsed/>
    <w:rsid w:val="00A001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2D0085-3534-41B9-A029-FFF517488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1</Pages>
  <Words>246</Words>
  <Characters>1330</Characters>
  <Application>Microsoft Office Word</Application>
  <DocSecurity>0</DocSecurity>
  <Lines>11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ΑΠΟΣΤΟΛΟΠΟΥΛΟΣ ΚΩΝΣΤΑΝΤΙΝΟΣ</dc:creator>
  <cp:lastModifiedBy>ΑΝΔΡΕΑΝΙΔΟΥ ΜΑΡΙΑ</cp:lastModifiedBy>
  <cp:revision>55</cp:revision>
  <cp:lastPrinted>2020-11-13T12:29:00Z</cp:lastPrinted>
  <dcterms:created xsi:type="dcterms:W3CDTF">2020-10-30T11:48:00Z</dcterms:created>
  <dcterms:modified xsi:type="dcterms:W3CDTF">2023-03-22T12:34:00Z</dcterms:modified>
</cp:coreProperties>
</file>